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F6A" w:rsidRPr="00615F9D" w:rsidRDefault="00642D06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bookmarkStart w:id="0" w:name="block-7696016"/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МИНИСТЕРСТВО ПРОСВЕЩЕНИЯ РОССИЙСКОЙ ФЕДЕРАЦИИ</w:t>
      </w:r>
    </w:p>
    <w:p w:rsidR="00966F6A" w:rsidRPr="00615F9D" w:rsidRDefault="00642D06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‌</w:t>
      </w:r>
      <w:bookmarkStart w:id="1" w:name="f82fad9e-4303-40e0-b615-d8bb07699b65"/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Министерство образования Ростовской области</w:t>
      </w:r>
      <w:bookmarkEnd w:id="1"/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‌‌ </w:t>
      </w:r>
    </w:p>
    <w:p w:rsidR="00966F6A" w:rsidRPr="00615F9D" w:rsidRDefault="00642D06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‌</w:t>
      </w:r>
      <w:bookmarkStart w:id="2" w:name="f11d21d1-8bec-4df3-85d2-f4d0bca3e7ae"/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МУ УО Миллеровского района</w:t>
      </w:r>
      <w:bookmarkEnd w:id="2"/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‌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>​</w:t>
      </w:r>
    </w:p>
    <w:p w:rsidR="00966F6A" w:rsidRPr="00615F9D" w:rsidRDefault="00642D06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МБОУ гимназия № 1</w:t>
      </w:r>
    </w:p>
    <w:p w:rsidR="00966F6A" w:rsidRPr="00615F9D" w:rsidRDefault="00966F6A">
      <w:pPr>
        <w:spacing w:after="0"/>
        <w:ind w:left="120"/>
        <w:rPr>
          <w:color w:val="000000" w:themeColor="text1"/>
          <w:lang w:val="ru-RU"/>
        </w:rPr>
      </w:pPr>
    </w:p>
    <w:p w:rsidR="00966F6A" w:rsidRPr="00615F9D" w:rsidRDefault="00966F6A">
      <w:pPr>
        <w:spacing w:after="0"/>
        <w:ind w:left="120"/>
        <w:rPr>
          <w:color w:val="000000" w:themeColor="text1"/>
          <w:lang w:val="ru-RU"/>
        </w:rPr>
      </w:pPr>
    </w:p>
    <w:p w:rsidR="00966F6A" w:rsidRPr="00615F9D" w:rsidRDefault="00966F6A">
      <w:pPr>
        <w:spacing w:after="0"/>
        <w:ind w:left="120"/>
        <w:rPr>
          <w:color w:val="000000" w:themeColor="text1"/>
          <w:lang w:val="ru-RU"/>
        </w:rPr>
      </w:pPr>
    </w:p>
    <w:p w:rsidR="00966F6A" w:rsidRPr="00615F9D" w:rsidRDefault="00966F6A">
      <w:pPr>
        <w:spacing w:after="0"/>
        <w:ind w:left="120"/>
        <w:rPr>
          <w:color w:val="000000" w:themeColor="text1"/>
          <w:lang w:val="ru-RU"/>
        </w:rPr>
      </w:pPr>
    </w:p>
    <w:tbl>
      <w:tblPr>
        <w:tblW w:w="9864" w:type="dxa"/>
        <w:jc w:val="center"/>
        <w:tblLook w:val="04A0" w:firstRow="1" w:lastRow="0" w:firstColumn="1" w:lastColumn="0" w:noHBand="0" w:noVBand="1"/>
      </w:tblPr>
      <w:tblGrid>
        <w:gridCol w:w="3288"/>
        <w:gridCol w:w="3288"/>
        <w:gridCol w:w="3288"/>
      </w:tblGrid>
      <w:tr w:rsidR="00615F9D" w:rsidRPr="00615F9D" w:rsidTr="00615F9D">
        <w:trPr>
          <w:jc w:val="center"/>
        </w:trPr>
        <w:tc>
          <w:tcPr>
            <w:tcW w:w="3288" w:type="dxa"/>
          </w:tcPr>
          <w:p w:rsidR="00642D06" w:rsidRPr="00615F9D" w:rsidRDefault="00642D06" w:rsidP="00642D0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615F9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  <w:t>РАССМОТРЕНО</w:t>
            </w:r>
          </w:p>
          <w:p w:rsidR="00642D06" w:rsidRPr="00615F9D" w:rsidRDefault="00642D06" w:rsidP="00642D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615F9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  <w:t>Зам. директора</w:t>
            </w:r>
          </w:p>
          <w:p w:rsidR="00642D06" w:rsidRPr="00615F9D" w:rsidRDefault="00642D06" w:rsidP="00642D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615F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________________________ </w:t>
            </w:r>
          </w:p>
          <w:p w:rsidR="00642D06" w:rsidRPr="00615F9D" w:rsidRDefault="00615F9D" w:rsidP="00642D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615F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Лаптурова </w:t>
            </w:r>
            <w:r w:rsidR="00642D06" w:rsidRPr="00615F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>Е.Л.</w:t>
            </w:r>
          </w:p>
          <w:p w:rsidR="00642D06" w:rsidRPr="00615F9D" w:rsidRDefault="00642D06" w:rsidP="00642D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615F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Протокол </w:t>
            </w:r>
            <w:r w:rsidR="00EB67F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>методического</w:t>
            </w:r>
            <w:bookmarkStart w:id="3" w:name="_GoBack"/>
            <w:bookmarkEnd w:id="3"/>
            <w:r w:rsidRPr="00615F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совета №1 от «28» 08   2023 г.</w:t>
            </w:r>
          </w:p>
          <w:p w:rsidR="00642D06" w:rsidRPr="00615F9D" w:rsidRDefault="00642D06" w:rsidP="00642D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288" w:type="dxa"/>
          </w:tcPr>
          <w:p w:rsidR="00642D06" w:rsidRPr="00615F9D" w:rsidRDefault="00642D06" w:rsidP="00642D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615F9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  <w:t>СОГЛАСОВАНО</w:t>
            </w:r>
          </w:p>
          <w:p w:rsidR="00642D06" w:rsidRPr="00615F9D" w:rsidRDefault="00642D06" w:rsidP="00642D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615F9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  <w:t>Директор</w:t>
            </w:r>
          </w:p>
          <w:p w:rsidR="00642D06" w:rsidRPr="00615F9D" w:rsidRDefault="00642D06" w:rsidP="00642D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615F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________________________ </w:t>
            </w:r>
          </w:p>
          <w:p w:rsidR="00642D06" w:rsidRPr="00615F9D" w:rsidRDefault="00642D06" w:rsidP="00642D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615F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>Пономарев Н.И.</w:t>
            </w:r>
          </w:p>
          <w:p w:rsidR="00642D06" w:rsidRPr="00615F9D" w:rsidRDefault="00642D06" w:rsidP="00642D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615F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>Педагогический совет №1 от «30» 08   2023 г.</w:t>
            </w:r>
          </w:p>
          <w:p w:rsidR="00642D06" w:rsidRPr="00615F9D" w:rsidRDefault="00642D06" w:rsidP="00642D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288" w:type="dxa"/>
          </w:tcPr>
          <w:p w:rsidR="00642D06" w:rsidRPr="00615F9D" w:rsidRDefault="00642D06" w:rsidP="00642D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615F9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  <w:t>УТВЕРЖДЕНО</w:t>
            </w:r>
          </w:p>
          <w:p w:rsidR="00642D06" w:rsidRPr="00615F9D" w:rsidRDefault="00642D06" w:rsidP="00642D0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615F9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  <w:t>Директор</w:t>
            </w:r>
          </w:p>
          <w:p w:rsidR="00642D06" w:rsidRPr="00615F9D" w:rsidRDefault="00642D06" w:rsidP="00642D0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615F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________________________ </w:t>
            </w:r>
          </w:p>
          <w:p w:rsidR="00642D06" w:rsidRPr="00615F9D" w:rsidRDefault="00642D06" w:rsidP="00642D0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615F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>Пономарев Н.И.</w:t>
            </w:r>
          </w:p>
          <w:p w:rsidR="00642D06" w:rsidRPr="00615F9D" w:rsidRDefault="00642D06" w:rsidP="00642D0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615F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>Приказ №240 от «30» 08   2023 г.</w:t>
            </w:r>
          </w:p>
          <w:p w:rsidR="00642D06" w:rsidRPr="00615F9D" w:rsidRDefault="00642D06" w:rsidP="00642D0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:rsidR="00966F6A" w:rsidRPr="00615F9D" w:rsidRDefault="00966F6A">
      <w:pPr>
        <w:spacing w:after="0"/>
        <w:ind w:left="120"/>
        <w:rPr>
          <w:color w:val="000000" w:themeColor="text1"/>
        </w:rPr>
      </w:pPr>
    </w:p>
    <w:p w:rsidR="00966F6A" w:rsidRPr="00615F9D" w:rsidRDefault="00642D06">
      <w:pPr>
        <w:spacing w:after="0"/>
        <w:ind w:left="120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‌</w:t>
      </w:r>
    </w:p>
    <w:p w:rsidR="00966F6A" w:rsidRPr="00615F9D" w:rsidRDefault="00966F6A">
      <w:pPr>
        <w:spacing w:after="0"/>
        <w:ind w:left="120"/>
        <w:rPr>
          <w:color w:val="000000" w:themeColor="text1"/>
          <w:lang w:val="ru-RU"/>
        </w:rPr>
      </w:pPr>
    </w:p>
    <w:p w:rsidR="00966F6A" w:rsidRPr="00615F9D" w:rsidRDefault="00966F6A">
      <w:pPr>
        <w:spacing w:after="0"/>
        <w:ind w:left="120"/>
        <w:rPr>
          <w:color w:val="000000" w:themeColor="text1"/>
          <w:lang w:val="ru-RU"/>
        </w:rPr>
      </w:pPr>
    </w:p>
    <w:p w:rsidR="00966F6A" w:rsidRPr="00615F9D" w:rsidRDefault="00966F6A">
      <w:pPr>
        <w:spacing w:after="0"/>
        <w:ind w:left="120"/>
        <w:rPr>
          <w:color w:val="000000" w:themeColor="text1"/>
          <w:lang w:val="ru-RU"/>
        </w:rPr>
      </w:pPr>
    </w:p>
    <w:p w:rsidR="00966F6A" w:rsidRPr="00615F9D" w:rsidRDefault="00642D06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РАБОЧАЯ ПРОГРАММА</w:t>
      </w:r>
    </w:p>
    <w:p w:rsidR="00966F6A" w:rsidRPr="00615F9D" w:rsidRDefault="00642D06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(</w:t>
      </w:r>
      <w:r w:rsidRPr="00615F9D">
        <w:rPr>
          <w:rFonts w:ascii="Times New Roman" w:hAnsi="Times New Roman"/>
          <w:color w:val="000000" w:themeColor="text1"/>
          <w:sz w:val="28"/>
        </w:rPr>
        <w:t>ID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 1078181)</w:t>
      </w:r>
    </w:p>
    <w:p w:rsidR="00966F6A" w:rsidRPr="00615F9D" w:rsidRDefault="00966F6A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966F6A" w:rsidRPr="00615F9D" w:rsidRDefault="00642D06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учебного предмета «Литературное чтение»</w:t>
      </w:r>
    </w:p>
    <w:p w:rsidR="00966F6A" w:rsidRPr="00615F9D" w:rsidRDefault="00642D06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для обучающихся </w:t>
      </w:r>
      <w:r w:rsidR="00615F9D" w:rsidRPr="00615F9D">
        <w:rPr>
          <w:rFonts w:ascii="Times New Roman" w:hAnsi="Times New Roman"/>
          <w:color w:val="000000" w:themeColor="text1"/>
          <w:sz w:val="28"/>
          <w:lang w:val="ru-RU"/>
        </w:rPr>
        <w:t>3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 классов </w:t>
      </w:r>
    </w:p>
    <w:p w:rsidR="00966F6A" w:rsidRPr="00615F9D" w:rsidRDefault="00966F6A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966F6A" w:rsidRPr="00615F9D" w:rsidRDefault="00966F6A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966F6A" w:rsidRPr="00615F9D" w:rsidRDefault="00966F6A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966F6A" w:rsidRPr="00615F9D" w:rsidRDefault="00966F6A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966F6A" w:rsidRPr="00615F9D" w:rsidRDefault="00966F6A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966F6A" w:rsidRPr="00615F9D" w:rsidRDefault="00966F6A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966F6A" w:rsidRPr="00615F9D" w:rsidRDefault="00966F6A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966F6A" w:rsidRPr="00615F9D" w:rsidRDefault="00966F6A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966F6A" w:rsidRPr="00615F9D" w:rsidRDefault="00966F6A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966F6A" w:rsidRPr="00615F9D" w:rsidRDefault="00966F6A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966F6A" w:rsidRPr="00615F9D" w:rsidRDefault="00966F6A">
      <w:pPr>
        <w:spacing w:after="0"/>
        <w:ind w:left="120"/>
        <w:jc w:val="center"/>
        <w:rPr>
          <w:color w:val="000000" w:themeColor="text1"/>
          <w:lang w:val="ru-RU"/>
        </w:rPr>
      </w:pPr>
    </w:p>
    <w:p w:rsidR="00966F6A" w:rsidRPr="00615F9D" w:rsidRDefault="00642D06">
      <w:pPr>
        <w:spacing w:after="0"/>
        <w:ind w:left="120"/>
        <w:jc w:val="center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​</w:t>
      </w:r>
      <w:bookmarkStart w:id="4" w:name="8f40cabc-1e83-4907-ad8f-f4ef8375b8cd"/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г. Миллерово</w:t>
      </w:r>
      <w:bookmarkEnd w:id="4"/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‌ </w:t>
      </w:r>
      <w:bookmarkStart w:id="5" w:name="30574bb6-69b4-4b7b-a313-5bac59a2fd6c"/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2023</w:t>
      </w:r>
      <w:bookmarkEnd w:id="5"/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‌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>​</w:t>
      </w:r>
    </w:p>
    <w:p w:rsidR="00966F6A" w:rsidRPr="00615F9D" w:rsidRDefault="00966F6A">
      <w:pPr>
        <w:rPr>
          <w:color w:val="000000" w:themeColor="text1"/>
          <w:lang w:val="ru-RU"/>
        </w:rPr>
        <w:sectPr w:rsidR="00966F6A" w:rsidRPr="00615F9D">
          <w:pgSz w:w="11906" w:h="16383"/>
          <w:pgMar w:top="1134" w:right="850" w:bottom="1134" w:left="1701" w:header="720" w:footer="720" w:gutter="0"/>
          <w:cols w:space="720"/>
        </w:sectPr>
      </w:pPr>
    </w:p>
    <w:p w:rsidR="00966F6A" w:rsidRPr="00615F9D" w:rsidRDefault="00642D06">
      <w:pPr>
        <w:spacing w:after="0" w:line="264" w:lineRule="auto"/>
        <w:ind w:left="120"/>
        <w:rPr>
          <w:color w:val="000000" w:themeColor="text1"/>
          <w:lang w:val="ru-RU"/>
        </w:rPr>
      </w:pPr>
      <w:bookmarkStart w:id="6" w:name="block-7696017"/>
      <w:bookmarkEnd w:id="0"/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lastRenderedPageBreak/>
        <w:t>ПОЯСНИТЕЛЬНАЯ ЗАПИСКА</w:t>
      </w:r>
    </w:p>
    <w:p w:rsidR="00966F6A" w:rsidRPr="00615F9D" w:rsidRDefault="00966F6A">
      <w:pPr>
        <w:spacing w:after="0" w:line="264" w:lineRule="auto"/>
        <w:ind w:left="120"/>
        <w:rPr>
          <w:color w:val="000000" w:themeColor="text1"/>
          <w:lang w:val="ru-RU"/>
        </w:rPr>
      </w:pP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66F6A" w:rsidRPr="00615F9D" w:rsidRDefault="00966F6A">
      <w:pPr>
        <w:spacing w:after="0" w:line="264" w:lineRule="auto"/>
        <w:ind w:left="120"/>
        <w:rPr>
          <w:color w:val="000000" w:themeColor="text1"/>
          <w:lang w:val="ru-RU"/>
        </w:rPr>
      </w:pPr>
    </w:p>
    <w:p w:rsidR="00966F6A" w:rsidRPr="00615F9D" w:rsidRDefault="00642D06">
      <w:pPr>
        <w:spacing w:after="0" w:line="264" w:lineRule="auto"/>
        <w:ind w:left="120"/>
        <w:rPr>
          <w:color w:val="000000" w:themeColor="text1"/>
          <w:lang w:val="ru-RU"/>
        </w:rPr>
      </w:pPr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ОБЩАЯ ХАРАКТЕРИСТИКА УЧЕБНОГО ПРЕДМЕТА «ЛИТЕРАТУРНОЕ ЧТЕНИЕ»</w:t>
      </w:r>
    </w:p>
    <w:p w:rsidR="00966F6A" w:rsidRPr="00615F9D" w:rsidRDefault="00966F6A">
      <w:pPr>
        <w:spacing w:after="0" w:line="264" w:lineRule="auto"/>
        <w:ind w:left="120"/>
        <w:rPr>
          <w:color w:val="000000" w:themeColor="text1"/>
          <w:lang w:val="ru-RU"/>
        </w:rPr>
      </w:pP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966F6A" w:rsidRPr="00615F9D" w:rsidRDefault="00642D06">
      <w:pPr>
        <w:spacing w:after="0" w:line="264" w:lineRule="auto"/>
        <w:ind w:left="120"/>
        <w:rPr>
          <w:color w:val="000000" w:themeColor="text1"/>
          <w:lang w:val="ru-RU"/>
        </w:rPr>
      </w:pPr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ЦЕЛИ ИЗУЧЕНИЯ УЧЕБНОГО ПРЕДМЕТА «ЛИТЕРАТУРНОЕ ЧТЕНИЕ»</w:t>
      </w:r>
    </w:p>
    <w:p w:rsidR="00966F6A" w:rsidRPr="00615F9D" w:rsidRDefault="00966F6A">
      <w:pPr>
        <w:spacing w:after="0" w:line="264" w:lineRule="auto"/>
        <w:ind w:left="120"/>
        <w:rPr>
          <w:color w:val="000000" w:themeColor="text1"/>
          <w:lang w:val="ru-RU"/>
        </w:rPr>
      </w:pP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966F6A" w:rsidRPr="00615F9D" w:rsidRDefault="00642D06">
      <w:pPr>
        <w:numPr>
          <w:ilvl w:val="0"/>
          <w:numId w:val="1"/>
        </w:numPr>
        <w:spacing w:after="0" w:line="264" w:lineRule="auto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966F6A" w:rsidRPr="00615F9D" w:rsidRDefault="00642D06">
      <w:pPr>
        <w:numPr>
          <w:ilvl w:val="0"/>
          <w:numId w:val="1"/>
        </w:numPr>
        <w:spacing w:after="0" w:line="264" w:lineRule="auto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966F6A" w:rsidRPr="00615F9D" w:rsidRDefault="00642D06">
      <w:pPr>
        <w:numPr>
          <w:ilvl w:val="0"/>
          <w:numId w:val="1"/>
        </w:numPr>
        <w:spacing w:after="0" w:line="264" w:lineRule="auto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966F6A" w:rsidRPr="00615F9D" w:rsidRDefault="00642D06">
      <w:pPr>
        <w:numPr>
          <w:ilvl w:val="0"/>
          <w:numId w:val="1"/>
        </w:numPr>
        <w:spacing w:after="0" w:line="264" w:lineRule="auto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966F6A" w:rsidRPr="00615F9D" w:rsidRDefault="00642D06">
      <w:pPr>
        <w:numPr>
          <w:ilvl w:val="0"/>
          <w:numId w:val="1"/>
        </w:numPr>
        <w:spacing w:after="0" w:line="264" w:lineRule="auto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966F6A" w:rsidRPr="00615F9D" w:rsidRDefault="00642D06">
      <w:pPr>
        <w:numPr>
          <w:ilvl w:val="0"/>
          <w:numId w:val="1"/>
        </w:numPr>
        <w:spacing w:after="0" w:line="264" w:lineRule="auto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966F6A" w:rsidRPr="00615F9D" w:rsidRDefault="00642D06">
      <w:pPr>
        <w:numPr>
          <w:ilvl w:val="0"/>
          <w:numId w:val="1"/>
        </w:numPr>
        <w:spacing w:after="0" w:line="264" w:lineRule="auto"/>
        <w:rPr>
          <w:color w:val="000000" w:themeColor="text1"/>
        </w:rPr>
      </w:pPr>
      <w:r w:rsidRPr="00615F9D">
        <w:rPr>
          <w:rFonts w:ascii="Times New Roman" w:hAnsi="Times New Roman"/>
          <w:color w:val="000000" w:themeColor="text1"/>
          <w:sz w:val="28"/>
        </w:rPr>
        <w:t>для решения учебных задач.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66F6A" w:rsidRPr="00615F9D" w:rsidRDefault="00642D06">
      <w:pPr>
        <w:spacing w:after="0" w:line="264" w:lineRule="auto"/>
        <w:ind w:left="120"/>
        <w:rPr>
          <w:color w:val="000000" w:themeColor="text1"/>
          <w:lang w:val="ru-RU"/>
        </w:rPr>
      </w:pPr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МЕСТО УЧЕБНОГО ПРЕДМЕТА «ЛИТЕРАТУРНОЕ ЧТЕНИЕ» В УЧЕБНОМ ПЛАНЕ</w:t>
      </w:r>
    </w:p>
    <w:p w:rsidR="00966F6A" w:rsidRPr="00615F9D" w:rsidRDefault="00966F6A">
      <w:pPr>
        <w:spacing w:after="0" w:line="264" w:lineRule="auto"/>
        <w:ind w:left="120"/>
        <w:rPr>
          <w:color w:val="000000" w:themeColor="text1"/>
          <w:lang w:val="ru-RU"/>
        </w:rPr>
      </w:pP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На литературное чтение в 1 классе отводится 132 часа (из них ‌</w:t>
      </w:r>
      <w:bookmarkStart w:id="7" w:name="8184041c-500f-4898-8c17-3f7c192d7a9a"/>
      <w:r w:rsidRPr="00615F9D">
        <w:rPr>
          <w:rFonts w:ascii="Times New Roman" w:hAnsi="Times New Roman"/>
          <w:color w:val="000000" w:themeColor="text1"/>
          <w:sz w:val="28"/>
          <w:lang w:val="ru-RU"/>
        </w:rPr>
        <w:t>не менее 80 часов</w:t>
      </w:r>
      <w:bookmarkEnd w:id="7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966F6A" w:rsidRPr="00615F9D" w:rsidRDefault="00966F6A">
      <w:pPr>
        <w:rPr>
          <w:color w:val="000000" w:themeColor="text1"/>
          <w:lang w:val="ru-RU"/>
        </w:rPr>
        <w:sectPr w:rsidR="00966F6A" w:rsidRPr="00615F9D">
          <w:pgSz w:w="11906" w:h="16383"/>
          <w:pgMar w:top="1134" w:right="850" w:bottom="1134" w:left="1701" w:header="720" w:footer="720" w:gutter="0"/>
          <w:cols w:space="720"/>
        </w:sectPr>
      </w:pPr>
    </w:p>
    <w:p w:rsidR="00966F6A" w:rsidRPr="00615F9D" w:rsidRDefault="00642D06">
      <w:pPr>
        <w:spacing w:after="0" w:line="264" w:lineRule="auto"/>
        <w:ind w:left="120"/>
        <w:jc w:val="both"/>
        <w:rPr>
          <w:rFonts w:ascii="Times New Roman" w:hAnsi="Times New Roman" w:cs="Times New Roman"/>
          <w:color w:val="000000" w:themeColor="text1"/>
          <w:lang w:val="ru-RU"/>
        </w:rPr>
      </w:pPr>
      <w:bookmarkStart w:id="8" w:name="block-7696015"/>
      <w:bookmarkEnd w:id="6"/>
      <w:r w:rsidRPr="00615F9D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lastRenderedPageBreak/>
        <w:t>СОДЕРЖАНИЕ УЧЕБНОГО ПРЕДМЕТА</w:t>
      </w:r>
    </w:p>
    <w:p w:rsidR="00966F6A" w:rsidRPr="00615F9D" w:rsidRDefault="00615F9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 w:themeColor="text1"/>
          <w:sz w:val="28"/>
          <w:lang w:val="ru-RU"/>
        </w:rPr>
      </w:pPr>
      <w:r w:rsidRPr="00615F9D">
        <w:rPr>
          <w:rFonts w:ascii="Times New Roman" w:hAnsi="Times New Roman" w:cs="Times New Roman"/>
          <w:b/>
          <w:color w:val="000000" w:themeColor="text1"/>
          <w:sz w:val="28"/>
          <w:lang w:val="ru-RU"/>
        </w:rPr>
        <w:t>3 КЛАСС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>О Родине и её истории.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 w:rsidRPr="00615F9D">
        <w:rPr>
          <w:rFonts w:ascii="Times New Roman" w:hAnsi="Times New Roman"/>
          <w:color w:val="000000" w:themeColor="text1"/>
          <w:sz w:val="28"/>
        </w:rPr>
        <w:t>I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‌</w:t>
      </w:r>
      <w:bookmarkStart w:id="9" w:name="96e70618-7a1d-4135-8fd3-a8d5b625e8a7"/>
      <w:r w:rsidRPr="00615F9D">
        <w:rPr>
          <w:rFonts w:ascii="Times New Roman" w:hAnsi="Times New Roman"/>
          <w:color w:val="000000" w:themeColor="text1"/>
          <w:sz w:val="28"/>
          <w:lang w:val="ru-RU"/>
        </w:rPr>
        <w:t>и другое (по выбору)</w:t>
      </w:r>
      <w:bookmarkEnd w:id="9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 xml:space="preserve">Фольклор (устное народное творчество). 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Билибина ‌</w:t>
      </w:r>
      <w:bookmarkStart w:id="10" w:name="6dc3c912-0f6b-44b2-87fb-4fa8c0a8ddd8"/>
      <w:r w:rsidRPr="00615F9D">
        <w:rPr>
          <w:rFonts w:ascii="Times New Roman" w:hAnsi="Times New Roman"/>
          <w:color w:val="000000" w:themeColor="text1"/>
          <w:sz w:val="28"/>
          <w:lang w:val="ru-RU"/>
        </w:rPr>
        <w:t>и др.)</w:t>
      </w:r>
      <w:bookmarkEnd w:id="10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‌. Отражение в сказках народного быта и культуры. Составление плана сказки.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>Круг чтения: народная песня.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lastRenderedPageBreak/>
        <w:t>Репродукции картин как иллюстрации к эпизодам фольклорного произведения.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11" w:name="2d4a2950-b4e9-4f16-a8a6-487d5016001d"/>
      <w:r w:rsidRPr="00615F9D">
        <w:rPr>
          <w:rFonts w:ascii="Times New Roman" w:hAnsi="Times New Roman"/>
          <w:color w:val="000000" w:themeColor="text1"/>
          <w:sz w:val="28"/>
          <w:lang w:val="ru-RU"/>
        </w:rPr>
        <w:t>и другие (по выбору)</w:t>
      </w:r>
      <w:bookmarkEnd w:id="11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 xml:space="preserve">Творчество А. С. Пушкина. 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 Гвидоне Салтановиче и о прекрасной царевне Лебеди» ‌</w:t>
      </w:r>
      <w:bookmarkStart w:id="12" w:name="80f00626-952e-41bd-9beb-6d0f5fe1ba6b"/>
      <w:r w:rsidRPr="00615F9D">
        <w:rPr>
          <w:rFonts w:ascii="Times New Roman" w:hAnsi="Times New Roman"/>
          <w:color w:val="000000" w:themeColor="text1"/>
          <w:sz w:val="28"/>
          <w:lang w:val="ru-RU"/>
        </w:rPr>
        <w:t>и другие по выбору)</w:t>
      </w:r>
      <w:bookmarkEnd w:id="12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Билибин – иллюстратор сказок А. С. Пушкина.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Произведения для чтения: 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‌</w:t>
      </w:r>
      <w:bookmarkStart w:id="13" w:name="db43cb12-75a1-43f5-b252-1995adfd2fff"/>
      <w:r w:rsidRPr="00615F9D">
        <w:rPr>
          <w:rFonts w:ascii="Times New Roman" w:hAnsi="Times New Roman"/>
          <w:color w:val="000000" w:themeColor="text1"/>
          <w:sz w:val="28"/>
          <w:lang w:val="ru-RU"/>
        </w:rPr>
        <w:t>и другие (по выбору)</w:t>
      </w:r>
      <w:bookmarkEnd w:id="13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>Творчество И. А. Крылова.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‌</w:t>
      </w:r>
      <w:bookmarkStart w:id="14" w:name="99ba0051-1be8-4e8f-b0dd-a10143c31c81"/>
      <w:r w:rsidRPr="00615F9D">
        <w:rPr>
          <w:rFonts w:ascii="Times New Roman" w:hAnsi="Times New Roman"/>
          <w:color w:val="000000" w:themeColor="text1"/>
          <w:sz w:val="28"/>
          <w:lang w:val="ru-RU"/>
        </w:rPr>
        <w:t>(не менее двух)</w:t>
      </w:r>
      <w:bookmarkEnd w:id="14"/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15" w:name="738a01c7-d12e-4abb-aa19-15d8e09af024"/>
      <w:r w:rsidRPr="00615F9D">
        <w:rPr>
          <w:rFonts w:ascii="Times New Roman" w:hAnsi="Times New Roman"/>
          <w:color w:val="000000" w:themeColor="text1"/>
          <w:sz w:val="28"/>
          <w:lang w:val="ru-RU"/>
        </w:rPr>
        <w:t>и другие (по выбору)</w:t>
      </w:r>
      <w:bookmarkEnd w:id="15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>Картины природы в произведениях поэтов и писателей Х</w:t>
      </w:r>
      <w:r w:rsidRPr="00615F9D">
        <w:rPr>
          <w:rFonts w:ascii="Times New Roman" w:hAnsi="Times New Roman"/>
          <w:i/>
          <w:color w:val="000000" w:themeColor="text1"/>
          <w:sz w:val="28"/>
        </w:rPr>
        <w:t>I</w:t>
      </w: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>Х–ХХ веков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‌</w:t>
      </w:r>
      <w:bookmarkStart w:id="16" w:name="a8556af8-9a03-49c3-b8c8-d0217dccd1c5"/>
      <w:r w:rsidRPr="00615F9D">
        <w:rPr>
          <w:rFonts w:ascii="Times New Roman" w:hAnsi="Times New Roman"/>
          <w:color w:val="000000" w:themeColor="text1"/>
          <w:sz w:val="28"/>
          <w:lang w:val="ru-RU"/>
        </w:rPr>
        <w:t>(не менее пяти авторов по выбору)</w:t>
      </w:r>
      <w:bookmarkEnd w:id="16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‌: Ф. И. Тютчева, А. А. Фета, А. Н. Майкова, Н. А. Некрасова, А. А. Блока, И. А. Бунина, ‌</w:t>
      </w:r>
      <w:bookmarkStart w:id="17" w:name="236d15e5-7adb-4fc2-919e-678797fd1898"/>
      <w:r w:rsidRPr="00615F9D">
        <w:rPr>
          <w:rFonts w:ascii="Times New Roman" w:hAnsi="Times New Roman"/>
          <w:color w:val="000000" w:themeColor="text1"/>
          <w:sz w:val="28"/>
          <w:lang w:val="ru-RU"/>
        </w:rPr>
        <w:t>С. А. Есенина, А. П. Чехова, К. Г. Паустовского и др.</w:t>
      </w:r>
      <w:bookmarkEnd w:id="17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lastRenderedPageBreak/>
        <w:t>Произведения для чтения: Ф.И. Тютчев «Есть в осени первоначальной…», А.А. Фет «Кот поёт, глаза прищуря»,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18" w:name="b39133dd-5b08-4549-a5bd-8bf368254092"/>
      <w:r w:rsidRPr="00615F9D">
        <w:rPr>
          <w:rFonts w:ascii="Times New Roman" w:hAnsi="Times New Roman"/>
          <w:color w:val="000000" w:themeColor="text1"/>
          <w:sz w:val="28"/>
          <w:lang w:val="ru-RU"/>
        </w:rPr>
        <w:t>и другие (по выбору)</w:t>
      </w:r>
      <w:bookmarkEnd w:id="18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>Творчество Л. Н. Толстого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>. Жанровое многообразие произведений Л. Н. Толстого: сказки, рассказы, басни, быль ‌</w:t>
      </w:r>
      <w:bookmarkStart w:id="19" w:name="1a0e8552-8319-44da-b4b7-9c067d7af546"/>
      <w:r w:rsidRPr="00615F9D">
        <w:rPr>
          <w:rFonts w:ascii="Times New Roman" w:hAnsi="Times New Roman"/>
          <w:color w:val="000000" w:themeColor="text1"/>
          <w:sz w:val="28"/>
          <w:lang w:val="ru-RU"/>
        </w:rPr>
        <w:t>(не менее трёх произведений)</w:t>
      </w:r>
      <w:bookmarkEnd w:id="19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Произведения для чтения: Л.Н. Толстой «Лебеди», «Зайцы», «Прыжок», «Акула» ‌</w:t>
      </w:r>
      <w:bookmarkStart w:id="20" w:name="7bc5c68d-92f5-41d5-9535-d638ea476e3f"/>
      <w:r w:rsidRPr="00615F9D">
        <w:rPr>
          <w:rFonts w:ascii="Times New Roman" w:hAnsi="Times New Roman"/>
          <w:color w:val="000000" w:themeColor="text1"/>
          <w:sz w:val="28"/>
          <w:lang w:val="ru-RU"/>
        </w:rPr>
        <w:t>и другие</w:t>
      </w:r>
      <w:bookmarkEnd w:id="20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>Литературная сказка.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 Литературная сказка русских писателей ‌</w:t>
      </w:r>
      <w:bookmarkStart w:id="21" w:name="14358877-86a6-40e2-9fb5-58334b8a6e9a"/>
      <w:r w:rsidRPr="00615F9D">
        <w:rPr>
          <w:rFonts w:ascii="Times New Roman" w:hAnsi="Times New Roman"/>
          <w:color w:val="000000" w:themeColor="text1"/>
          <w:sz w:val="28"/>
          <w:lang w:val="ru-RU"/>
        </w:rPr>
        <w:t>(не менее двух)</w:t>
      </w:r>
      <w:bookmarkEnd w:id="21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‌. Круг чтения: произведения В. М. Гаршина, М. Горького, И. С. Соколова-Микитова ‌</w:t>
      </w:r>
      <w:bookmarkStart w:id="22" w:name="c6bf05b5-49bd-40a2-90b7-cfd41b2279a7"/>
      <w:r w:rsidRPr="00615F9D">
        <w:rPr>
          <w:rFonts w:ascii="Times New Roman" w:hAnsi="Times New Roman"/>
          <w:color w:val="000000" w:themeColor="text1"/>
          <w:sz w:val="28"/>
          <w:lang w:val="ru-RU"/>
        </w:rPr>
        <w:t>и др.</w:t>
      </w:r>
      <w:bookmarkEnd w:id="22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 Особенности авторских сказок (сюжет, язык, герои). Составление аннотации.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Произведения для чтения: В.М. Гаршин «Лягушка-путешественница», И.С. Соколов-Микитов «Листопадничек», М. Горький «Случай с Евсейкой» ‌</w:t>
      </w:r>
      <w:bookmarkStart w:id="23" w:name="ea02cf5f-d5e4-4b30-812a-1b46ec679534"/>
      <w:r w:rsidRPr="00615F9D">
        <w:rPr>
          <w:rFonts w:ascii="Times New Roman" w:hAnsi="Times New Roman"/>
          <w:color w:val="000000" w:themeColor="text1"/>
          <w:sz w:val="28"/>
          <w:lang w:val="ru-RU"/>
        </w:rPr>
        <w:t>и другие (по выбору)</w:t>
      </w:r>
      <w:bookmarkEnd w:id="23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>Произведения о взаимоотношениях человека и животных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24" w:name="68f21dae-0b2e-4871-b761-be4991ec4878"/>
      <w:r w:rsidRPr="00615F9D">
        <w:rPr>
          <w:rFonts w:ascii="Times New Roman" w:hAnsi="Times New Roman"/>
          <w:color w:val="000000" w:themeColor="text1"/>
          <w:sz w:val="28"/>
          <w:lang w:val="ru-RU"/>
        </w:rPr>
        <w:t>и другое (по выбору)</w:t>
      </w:r>
      <w:bookmarkEnd w:id="24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>Произведения о детях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25" w:name="7684134c-2d89-4058-b80b-6ad24d340e2c"/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произведения по выбору двух-трёх авторов</w:t>
      </w:r>
      <w:bookmarkEnd w:id="25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lastRenderedPageBreak/>
        <w:t>Произведения для чтения: Л. Пантелеев «На ялике», А. Гайдар «Тимур и его команда» (отрывки), Л. Кассиль ‌</w:t>
      </w:r>
      <w:bookmarkStart w:id="26" w:name="e453ae69-7b50-49e1-850e-5455f39cac3b"/>
      <w:r w:rsidRPr="00615F9D">
        <w:rPr>
          <w:rFonts w:ascii="Times New Roman" w:hAnsi="Times New Roman"/>
          <w:color w:val="000000" w:themeColor="text1"/>
          <w:sz w:val="28"/>
          <w:lang w:val="ru-RU"/>
        </w:rPr>
        <w:t>и другие (по выбору)</w:t>
      </w:r>
      <w:bookmarkEnd w:id="26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>Юмористические произведения.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‌</w:t>
      </w:r>
      <w:bookmarkStart w:id="27" w:name="db307144-10c3-47e0-8f79-b83f6461fd22"/>
      <w:r w:rsidRPr="00615F9D">
        <w:rPr>
          <w:rFonts w:ascii="Times New Roman" w:hAnsi="Times New Roman"/>
          <w:color w:val="000000" w:themeColor="text1"/>
          <w:sz w:val="28"/>
          <w:lang w:val="ru-RU"/>
        </w:rPr>
        <w:t>(не менее двух произведений)</w:t>
      </w:r>
      <w:bookmarkEnd w:id="27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‌: Н. Н. Носов, В.Ю. Драгунский, ‌</w:t>
      </w:r>
      <w:bookmarkStart w:id="28" w:name="cb0fcba1-b7c3-44d2-9bb6-c0a6c9168eca"/>
      <w:r w:rsidRPr="00615F9D">
        <w:rPr>
          <w:rFonts w:ascii="Times New Roman" w:hAnsi="Times New Roman"/>
          <w:color w:val="000000" w:themeColor="text1"/>
          <w:sz w:val="28"/>
          <w:lang w:val="ru-RU"/>
        </w:rPr>
        <w:t>М. М. Зощенко и др.</w:t>
      </w:r>
      <w:bookmarkEnd w:id="28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29" w:name="bfd2c4b6-8e45-47df-8299-90bb4d27aacd"/>
      <w:r w:rsidRPr="00615F9D">
        <w:rPr>
          <w:rFonts w:ascii="Times New Roman" w:hAnsi="Times New Roman"/>
          <w:color w:val="000000" w:themeColor="text1"/>
          <w:sz w:val="28"/>
          <w:lang w:val="ru-RU"/>
        </w:rPr>
        <w:t>и другие (по выбору)</w:t>
      </w:r>
      <w:bookmarkEnd w:id="29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>Зарубежная литература.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 Круг чтения ‌</w:t>
      </w:r>
      <w:bookmarkStart w:id="30" w:name="3e21f5c4-1001-4583-8489-5f0ba36061b9"/>
      <w:r w:rsidRPr="00615F9D">
        <w:rPr>
          <w:rFonts w:ascii="Times New Roman" w:hAnsi="Times New Roman"/>
          <w:color w:val="000000" w:themeColor="text1"/>
          <w:sz w:val="28"/>
          <w:lang w:val="ru-RU"/>
        </w:rPr>
        <w:t>(произведения двух-трёх авторов по выбору):</w:t>
      </w:r>
      <w:bookmarkEnd w:id="30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 литературные сказки Ш. Перро, Х.-К. Андерсена, ‌</w:t>
      </w:r>
      <w:bookmarkStart w:id="31" w:name="f6f542f3-f6cf-4368-a418-eb5d19aa0b2b"/>
      <w:r w:rsidRPr="00615F9D">
        <w:rPr>
          <w:rFonts w:ascii="Times New Roman" w:hAnsi="Times New Roman"/>
          <w:color w:val="000000" w:themeColor="text1"/>
          <w:sz w:val="28"/>
          <w:lang w:val="ru-RU"/>
        </w:rPr>
        <w:t>Р. Киплинга.</w:t>
      </w:r>
      <w:bookmarkEnd w:id="31"/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Заходер. 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Произведения для чтения: Х.-К. Андерсен «Гадкий утёнок», Ш. Перро «Подарок феи» ‌</w:t>
      </w:r>
      <w:bookmarkStart w:id="32" w:name="0e6b1fdc-e350-43b1-a03c-45387667d39d"/>
      <w:r w:rsidRPr="00615F9D">
        <w:rPr>
          <w:rFonts w:ascii="Times New Roman" w:hAnsi="Times New Roman"/>
          <w:color w:val="000000" w:themeColor="text1"/>
          <w:sz w:val="28"/>
          <w:lang w:val="ru-RU"/>
        </w:rPr>
        <w:t>и другие (по выбору)</w:t>
      </w:r>
      <w:bookmarkEnd w:id="32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>Базовые логические и исследовательские действия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66F6A" w:rsidRPr="00615F9D" w:rsidRDefault="00642D06">
      <w:pPr>
        <w:numPr>
          <w:ilvl w:val="0"/>
          <w:numId w:val="1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966F6A" w:rsidRPr="00615F9D" w:rsidRDefault="00642D06">
      <w:pPr>
        <w:numPr>
          <w:ilvl w:val="0"/>
          <w:numId w:val="1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966F6A" w:rsidRPr="00615F9D" w:rsidRDefault="00642D06">
      <w:pPr>
        <w:numPr>
          <w:ilvl w:val="0"/>
          <w:numId w:val="1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анализировать текст: обосновывать принадлежность к жанру, определять тему и главную мысль, делить текст на части, 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озаглавливать их, находить в тексте заданный эпизод, определять композицию произведения, характеризовать героя;</w:t>
      </w:r>
    </w:p>
    <w:p w:rsidR="00966F6A" w:rsidRPr="00615F9D" w:rsidRDefault="00642D06">
      <w:pPr>
        <w:numPr>
          <w:ilvl w:val="0"/>
          <w:numId w:val="1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966F6A" w:rsidRPr="00615F9D" w:rsidRDefault="00642D06">
      <w:pPr>
        <w:numPr>
          <w:ilvl w:val="0"/>
          <w:numId w:val="1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966F6A" w:rsidRPr="00615F9D" w:rsidRDefault="00642D06">
      <w:pPr>
        <w:numPr>
          <w:ilvl w:val="0"/>
          <w:numId w:val="1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 xml:space="preserve">Работа с информацией 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966F6A" w:rsidRPr="00615F9D" w:rsidRDefault="00642D06">
      <w:pPr>
        <w:numPr>
          <w:ilvl w:val="0"/>
          <w:numId w:val="13"/>
        </w:numPr>
        <w:spacing w:after="0" w:line="264" w:lineRule="auto"/>
        <w:jc w:val="both"/>
        <w:rPr>
          <w:color w:val="000000" w:themeColor="text1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 w:rsidRPr="00615F9D">
        <w:rPr>
          <w:rFonts w:ascii="Times New Roman" w:hAnsi="Times New Roman"/>
          <w:color w:val="000000" w:themeColor="text1"/>
          <w:sz w:val="28"/>
        </w:rPr>
        <w:t>(иллюстрация), звуковую (музыкальное произведение);</w:t>
      </w:r>
    </w:p>
    <w:p w:rsidR="00966F6A" w:rsidRPr="00615F9D" w:rsidRDefault="00642D06">
      <w:pPr>
        <w:numPr>
          <w:ilvl w:val="0"/>
          <w:numId w:val="1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966F6A" w:rsidRPr="00615F9D" w:rsidRDefault="00642D06">
      <w:pPr>
        <w:numPr>
          <w:ilvl w:val="0"/>
          <w:numId w:val="1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>Коммуникативные универсальные учебные действия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 способствуют формированию умений:</w:t>
      </w:r>
    </w:p>
    <w:p w:rsidR="00966F6A" w:rsidRPr="00615F9D" w:rsidRDefault="00642D06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966F6A" w:rsidRPr="00615F9D" w:rsidRDefault="00642D06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формулировать вопросы по основным событиям текста;</w:t>
      </w:r>
    </w:p>
    <w:p w:rsidR="00966F6A" w:rsidRPr="00615F9D" w:rsidRDefault="00642D06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пересказывать текст (подробно, выборочно, с изменением лица);</w:t>
      </w:r>
    </w:p>
    <w:p w:rsidR="00966F6A" w:rsidRPr="00615F9D" w:rsidRDefault="00642D06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966F6A" w:rsidRPr="00615F9D" w:rsidRDefault="00642D06">
      <w:pPr>
        <w:numPr>
          <w:ilvl w:val="0"/>
          <w:numId w:val="1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сочинять простые истории (сказки, рассказы) по аналогии.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>Регулятивные универсальные учебные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 способствуют формированию умений:</w:t>
      </w:r>
    </w:p>
    <w:p w:rsidR="00966F6A" w:rsidRPr="00615F9D" w:rsidRDefault="00642D06">
      <w:pPr>
        <w:numPr>
          <w:ilvl w:val="0"/>
          <w:numId w:val="15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966F6A" w:rsidRPr="00615F9D" w:rsidRDefault="00642D06">
      <w:pPr>
        <w:numPr>
          <w:ilvl w:val="0"/>
          <w:numId w:val="15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оценивать качество своего восприятия текста на слух;</w:t>
      </w:r>
    </w:p>
    <w:p w:rsidR="00966F6A" w:rsidRPr="00615F9D" w:rsidRDefault="00642D06">
      <w:pPr>
        <w:numPr>
          <w:ilvl w:val="0"/>
          <w:numId w:val="15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i/>
          <w:color w:val="000000" w:themeColor="text1"/>
          <w:sz w:val="28"/>
          <w:lang w:val="ru-RU"/>
        </w:rPr>
        <w:t>Совместная деятельность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 способствует формированию умений:</w:t>
      </w:r>
    </w:p>
    <w:p w:rsidR="00966F6A" w:rsidRPr="00615F9D" w:rsidRDefault="00642D06">
      <w:pPr>
        <w:numPr>
          <w:ilvl w:val="0"/>
          <w:numId w:val="1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966F6A" w:rsidRPr="00615F9D" w:rsidRDefault="00642D06">
      <w:pPr>
        <w:numPr>
          <w:ilvl w:val="0"/>
          <w:numId w:val="1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lastRenderedPageBreak/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966F6A" w:rsidRPr="00615F9D" w:rsidRDefault="00642D06">
      <w:pPr>
        <w:numPr>
          <w:ilvl w:val="0"/>
          <w:numId w:val="1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966F6A" w:rsidRPr="00615F9D" w:rsidRDefault="00966F6A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966F6A" w:rsidRPr="00615F9D" w:rsidRDefault="00642D0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bookmarkStart w:id="33" w:name="block-7696020"/>
      <w:bookmarkEnd w:id="8"/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ПЛАНИРУЕМЫЕ ОБРАЗОВАТЕЛЬНЫЕ РЕЗУЛЬТАТЫ</w:t>
      </w:r>
    </w:p>
    <w:p w:rsidR="00966F6A" w:rsidRPr="00615F9D" w:rsidRDefault="00966F6A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Изучение литературного чтения в 1-4 классах направлено на достижение обучающимися личностных, метапредметных и предметных результатов освоения учебного предмета.</w:t>
      </w:r>
    </w:p>
    <w:p w:rsidR="00966F6A" w:rsidRPr="00615F9D" w:rsidRDefault="00966F6A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966F6A" w:rsidRPr="00615F9D" w:rsidRDefault="00642D0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ЛИЧНОСТНЫЕ РЕЗУЛЬТАТЫ</w:t>
      </w:r>
    </w:p>
    <w:p w:rsidR="00966F6A" w:rsidRPr="00615F9D" w:rsidRDefault="00966F6A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</w:rPr>
      </w:pPr>
      <w:r w:rsidRPr="00615F9D">
        <w:rPr>
          <w:rFonts w:ascii="Times New Roman" w:hAnsi="Times New Roman"/>
          <w:b/>
          <w:color w:val="000000" w:themeColor="text1"/>
          <w:sz w:val="28"/>
        </w:rPr>
        <w:t>Гражданско-патриотическое воспитание:</w:t>
      </w:r>
    </w:p>
    <w:p w:rsidR="00966F6A" w:rsidRPr="00615F9D" w:rsidRDefault="00642D06">
      <w:pPr>
        <w:numPr>
          <w:ilvl w:val="0"/>
          <w:numId w:val="2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966F6A" w:rsidRPr="00615F9D" w:rsidRDefault="00642D06">
      <w:pPr>
        <w:numPr>
          <w:ilvl w:val="0"/>
          <w:numId w:val="2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966F6A" w:rsidRPr="00615F9D" w:rsidRDefault="00642D06">
      <w:pPr>
        <w:numPr>
          <w:ilvl w:val="0"/>
          <w:numId w:val="2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lastRenderedPageBreak/>
        <w:t>нравственно-этических нормах поведения и правилах межличностных отношений.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</w:rPr>
      </w:pPr>
      <w:r w:rsidRPr="00615F9D">
        <w:rPr>
          <w:rFonts w:ascii="Times New Roman" w:hAnsi="Times New Roman"/>
          <w:b/>
          <w:color w:val="000000" w:themeColor="text1"/>
          <w:sz w:val="28"/>
        </w:rPr>
        <w:t>Духовно-нравственное воспитание:</w:t>
      </w:r>
    </w:p>
    <w:p w:rsidR="00966F6A" w:rsidRPr="00615F9D" w:rsidRDefault="00642D06">
      <w:pPr>
        <w:numPr>
          <w:ilvl w:val="0"/>
          <w:numId w:val="2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966F6A" w:rsidRPr="00615F9D" w:rsidRDefault="00642D06">
      <w:pPr>
        <w:numPr>
          <w:ilvl w:val="0"/>
          <w:numId w:val="2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966F6A" w:rsidRPr="00615F9D" w:rsidRDefault="00642D06">
      <w:pPr>
        <w:numPr>
          <w:ilvl w:val="0"/>
          <w:numId w:val="2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966F6A" w:rsidRPr="00615F9D" w:rsidRDefault="00642D06">
      <w:pPr>
        <w:numPr>
          <w:ilvl w:val="0"/>
          <w:numId w:val="2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</w:rPr>
      </w:pPr>
      <w:r w:rsidRPr="00615F9D">
        <w:rPr>
          <w:rFonts w:ascii="Times New Roman" w:hAnsi="Times New Roman"/>
          <w:b/>
          <w:color w:val="000000" w:themeColor="text1"/>
          <w:sz w:val="28"/>
        </w:rPr>
        <w:t>Эстетическое воспитание:</w:t>
      </w:r>
    </w:p>
    <w:p w:rsidR="00966F6A" w:rsidRPr="00615F9D" w:rsidRDefault="00642D06">
      <w:pPr>
        <w:numPr>
          <w:ilvl w:val="0"/>
          <w:numId w:val="2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966F6A" w:rsidRPr="00615F9D" w:rsidRDefault="00642D06">
      <w:pPr>
        <w:numPr>
          <w:ilvl w:val="0"/>
          <w:numId w:val="2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966F6A" w:rsidRPr="00615F9D" w:rsidRDefault="00642D06">
      <w:pPr>
        <w:numPr>
          <w:ilvl w:val="0"/>
          <w:numId w:val="2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</w:rPr>
      </w:pPr>
      <w:r w:rsidRPr="00615F9D">
        <w:rPr>
          <w:rFonts w:ascii="Times New Roman" w:hAnsi="Times New Roman"/>
          <w:b/>
          <w:color w:val="000000" w:themeColor="text1"/>
          <w:sz w:val="28"/>
        </w:rPr>
        <w:t>Трудовое воспитание:</w:t>
      </w:r>
    </w:p>
    <w:p w:rsidR="00966F6A" w:rsidRPr="00615F9D" w:rsidRDefault="00642D06">
      <w:pPr>
        <w:numPr>
          <w:ilvl w:val="0"/>
          <w:numId w:val="24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</w:rPr>
      </w:pPr>
      <w:r w:rsidRPr="00615F9D">
        <w:rPr>
          <w:rFonts w:ascii="Times New Roman" w:hAnsi="Times New Roman"/>
          <w:b/>
          <w:color w:val="000000" w:themeColor="text1"/>
          <w:sz w:val="28"/>
        </w:rPr>
        <w:t>Экологическое воспитание:</w:t>
      </w:r>
    </w:p>
    <w:p w:rsidR="00966F6A" w:rsidRPr="00615F9D" w:rsidRDefault="00642D06">
      <w:pPr>
        <w:numPr>
          <w:ilvl w:val="0"/>
          <w:numId w:val="25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966F6A" w:rsidRPr="00615F9D" w:rsidRDefault="00642D06">
      <w:pPr>
        <w:numPr>
          <w:ilvl w:val="0"/>
          <w:numId w:val="25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неприятие действий, приносящих ей вред.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</w:rPr>
      </w:pPr>
      <w:r w:rsidRPr="00615F9D">
        <w:rPr>
          <w:rFonts w:ascii="Times New Roman" w:hAnsi="Times New Roman"/>
          <w:b/>
          <w:color w:val="000000" w:themeColor="text1"/>
          <w:sz w:val="28"/>
        </w:rPr>
        <w:t>Ценности научного познания:</w:t>
      </w:r>
    </w:p>
    <w:p w:rsidR="00966F6A" w:rsidRPr="00615F9D" w:rsidRDefault="00642D06">
      <w:pPr>
        <w:numPr>
          <w:ilvl w:val="0"/>
          <w:numId w:val="2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966F6A" w:rsidRPr="00615F9D" w:rsidRDefault="00642D06">
      <w:pPr>
        <w:numPr>
          <w:ilvl w:val="0"/>
          <w:numId w:val="2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966F6A" w:rsidRPr="00615F9D" w:rsidRDefault="00642D06">
      <w:pPr>
        <w:numPr>
          <w:ilvl w:val="0"/>
          <w:numId w:val="2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966F6A" w:rsidRPr="00615F9D" w:rsidRDefault="00966F6A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966F6A" w:rsidRPr="00615F9D" w:rsidRDefault="00642D0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МЕТАПРЕДМЕТНЫЕ РЕЗУЛЬТАТЫ</w:t>
      </w:r>
    </w:p>
    <w:p w:rsidR="00966F6A" w:rsidRPr="00615F9D" w:rsidRDefault="00966F6A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</w:rPr>
      </w:pPr>
      <w:r w:rsidRPr="00615F9D">
        <w:rPr>
          <w:rFonts w:ascii="Times New Roman" w:hAnsi="Times New Roman"/>
          <w:i/>
          <w:color w:val="000000" w:themeColor="text1"/>
          <w:sz w:val="28"/>
        </w:rPr>
        <w:t>базовые логические действия:</w:t>
      </w:r>
    </w:p>
    <w:p w:rsidR="00966F6A" w:rsidRPr="00615F9D" w:rsidRDefault="00642D06">
      <w:pPr>
        <w:numPr>
          <w:ilvl w:val="0"/>
          <w:numId w:val="27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966F6A" w:rsidRPr="00615F9D" w:rsidRDefault="00642D06">
      <w:pPr>
        <w:numPr>
          <w:ilvl w:val="0"/>
          <w:numId w:val="27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объединять произведения по жанру, авторской принадлежности;</w:t>
      </w:r>
    </w:p>
    <w:p w:rsidR="00966F6A" w:rsidRPr="00615F9D" w:rsidRDefault="00642D06">
      <w:pPr>
        <w:numPr>
          <w:ilvl w:val="0"/>
          <w:numId w:val="27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966F6A" w:rsidRPr="00615F9D" w:rsidRDefault="00642D06">
      <w:pPr>
        <w:numPr>
          <w:ilvl w:val="0"/>
          <w:numId w:val="27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66F6A" w:rsidRPr="00615F9D" w:rsidRDefault="00642D06">
      <w:pPr>
        <w:numPr>
          <w:ilvl w:val="0"/>
          <w:numId w:val="27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966F6A" w:rsidRPr="00615F9D" w:rsidRDefault="00642D06">
      <w:pPr>
        <w:numPr>
          <w:ilvl w:val="0"/>
          <w:numId w:val="27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</w:rPr>
      </w:pPr>
      <w:r w:rsidRPr="00615F9D">
        <w:rPr>
          <w:rFonts w:ascii="Times New Roman" w:hAnsi="Times New Roman"/>
          <w:i/>
          <w:color w:val="000000" w:themeColor="text1"/>
          <w:sz w:val="28"/>
        </w:rPr>
        <w:t>базовые исследовательские действия:</w:t>
      </w:r>
    </w:p>
    <w:p w:rsidR="00966F6A" w:rsidRPr="00615F9D" w:rsidRDefault="00642D06">
      <w:pPr>
        <w:numPr>
          <w:ilvl w:val="0"/>
          <w:numId w:val="28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966F6A" w:rsidRPr="00615F9D" w:rsidRDefault="00642D06">
      <w:pPr>
        <w:numPr>
          <w:ilvl w:val="0"/>
          <w:numId w:val="28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966F6A" w:rsidRPr="00615F9D" w:rsidRDefault="00642D06">
      <w:pPr>
        <w:numPr>
          <w:ilvl w:val="0"/>
          <w:numId w:val="28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966F6A" w:rsidRPr="00615F9D" w:rsidRDefault="00642D06">
      <w:pPr>
        <w:numPr>
          <w:ilvl w:val="0"/>
          <w:numId w:val="28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lastRenderedPageBreak/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966F6A" w:rsidRPr="00615F9D" w:rsidRDefault="00642D06">
      <w:pPr>
        <w:numPr>
          <w:ilvl w:val="0"/>
          <w:numId w:val="28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966F6A" w:rsidRPr="00615F9D" w:rsidRDefault="00642D06">
      <w:pPr>
        <w:numPr>
          <w:ilvl w:val="0"/>
          <w:numId w:val="28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</w:rPr>
      </w:pPr>
      <w:r w:rsidRPr="00615F9D">
        <w:rPr>
          <w:rFonts w:ascii="Times New Roman" w:hAnsi="Times New Roman"/>
          <w:i/>
          <w:color w:val="000000" w:themeColor="text1"/>
          <w:sz w:val="28"/>
        </w:rPr>
        <w:t>работа с информацией:</w:t>
      </w:r>
    </w:p>
    <w:p w:rsidR="00966F6A" w:rsidRPr="00615F9D" w:rsidRDefault="00642D06">
      <w:pPr>
        <w:numPr>
          <w:ilvl w:val="0"/>
          <w:numId w:val="29"/>
        </w:numPr>
        <w:spacing w:after="0" w:line="264" w:lineRule="auto"/>
        <w:jc w:val="both"/>
        <w:rPr>
          <w:color w:val="000000" w:themeColor="text1"/>
        </w:rPr>
      </w:pPr>
      <w:r w:rsidRPr="00615F9D">
        <w:rPr>
          <w:rFonts w:ascii="Times New Roman" w:hAnsi="Times New Roman"/>
          <w:color w:val="000000" w:themeColor="text1"/>
          <w:sz w:val="28"/>
        </w:rPr>
        <w:t>выбирать источник получения информации;</w:t>
      </w:r>
    </w:p>
    <w:p w:rsidR="00966F6A" w:rsidRPr="00615F9D" w:rsidRDefault="00642D06">
      <w:pPr>
        <w:numPr>
          <w:ilvl w:val="0"/>
          <w:numId w:val="2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966F6A" w:rsidRPr="00615F9D" w:rsidRDefault="00642D06">
      <w:pPr>
        <w:numPr>
          <w:ilvl w:val="0"/>
          <w:numId w:val="2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966F6A" w:rsidRPr="00615F9D" w:rsidRDefault="00642D06">
      <w:pPr>
        <w:numPr>
          <w:ilvl w:val="0"/>
          <w:numId w:val="2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966F6A" w:rsidRPr="00615F9D" w:rsidRDefault="00642D06">
      <w:pPr>
        <w:numPr>
          <w:ilvl w:val="0"/>
          <w:numId w:val="2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66F6A" w:rsidRPr="00615F9D" w:rsidRDefault="00642D06">
      <w:pPr>
        <w:numPr>
          <w:ilvl w:val="0"/>
          <w:numId w:val="29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самостоятельно создавать схемы, таблицы для представления информации.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К концу обучения в начальной школе у обучающегося формируются </w:t>
      </w:r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коммуникативные 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>универсальные учебные действия: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</w:rPr>
      </w:pPr>
      <w:r w:rsidRPr="00615F9D">
        <w:rPr>
          <w:rFonts w:ascii="Times New Roman" w:hAnsi="Times New Roman"/>
          <w:i/>
          <w:color w:val="000000" w:themeColor="text1"/>
          <w:sz w:val="28"/>
        </w:rPr>
        <w:t>общение</w:t>
      </w:r>
      <w:r w:rsidRPr="00615F9D">
        <w:rPr>
          <w:rFonts w:ascii="Times New Roman" w:hAnsi="Times New Roman"/>
          <w:color w:val="000000" w:themeColor="text1"/>
          <w:sz w:val="28"/>
        </w:rPr>
        <w:t>:</w:t>
      </w:r>
    </w:p>
    <w:p w:rsidR="00966F6A" w:rsidRPr="00615F9D" w:rsidRDefault="00642D06">
      <w:pPr>
        <w:numPr>
          <w:ilvl w:val="0"/>
          <w:numId w:val="30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66F6A" w:rsidRPr="00615F9D" w:rsidRDefault="00642D06">
      <w:pPr>
        <w:numPr>
          <w:ilvl w:val="0"/>
          <w:numId w:val="30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966F6A" w:rsidRPr="00615F9D" w:rsidRDefault="00642D06">
      <w:pPr>
        <w:numPr>
          <w:ilvl w:val="0"/>
          <w:numId w:val="30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признавать возможность существования разных точек зрения;</w:t>
      </w:r>
    </w:p>
    <w:p w:rsidR="00966F6A" w:rsidRPr="00615F9D" w:rsidRDefault="00642D06">
      <w:pPr>
        <w:numPr>
          <w:ilvl w:val="0"/>
          <w:numId w:val="30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корректно и аргументированно высказывать своё мнение;</w:t>
      </w:r>
    </w:p>
    <w:p w:rsidR="00966F6A" w:rsidRPr="00615F9D" w:rsidRDefault="00642D06">
      <w:pPr>
        <w:numPr>
          <w:ilvl w:val="0"/>
          <w:numId w:val="30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строить речевое высказывание в соответствии с поставленной задачей;</w:t>
      </w:r>
    </w:p>
    <w:p w:rsidR="00966F6A" w:rsidRPr="00615F9D" w:rsidRDefault="00642D06">
      <w:pPr>
        <w:numPr>
          <w:ilvl w:val="0"/>
          <w:numId w:val="30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966F6A" w:rsidRPr="00615F9D" w:rsidRDefault="00642D06">
      <w:pPr>
        <w:numPr>
          <w:ilvl w:val="0"/>
          <w:numId w:val="30"/>
        </w:numPr>
        <w:spacing w:after="0" w:line="264" w:lineRule="auto"/>
        <w:jc w:val="both"/>
        <w:rPr>
          <w:color w:val="000000" w:themeColor="text1"/>
        </w:rPr>
      </w:pPr>
      <w:r w:rsidRPr="00615F9D">
        <w:rPr>
          <w:rFonts w:ascii="Times New Roman" w:hAnsi="Times New Roman"/>
          <w:color w:val="000000" w:themeColor="text1"/>
          <w:sz w:val="28"/>
        </w:rPr>
        <w:t>готовить небольшие публичные выступления;</w:t>
      </w:r>
    </w:p>
    <w:p w:rsidR="00966F6A" w:rsidRPr="00615F9D" w:rsidRDefault="00642D06">
      <w:pPr>
        <w:numPr>
          <w:ilvl w:val="0"/>
          <w:numId w:val="30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lastRenderedPageBreak/>
        <w:t xml:space="preserve">К концу обучения в начальной школе у обучающегося формируются </w:t>
      </w:r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регулятивные</w:t>
      </w: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 универсальные учебные действия: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</w:rPr>
      </w:pPr>
      <w:r w:rsidRPr="00615F9D">
        <w:rPr>
          <w:rFonts w:ascii="Times New Roman" w:hAnsi="Times New Roman"/>
          <w:i/>
          <w:color w:val="000000" w:themeColor="text1"/>
          <w:sz w:val="28"/>
        </w:rPr>
        <w:t>самоорганизация</w:t>
      </w:r>
      <w:r w:rsidRPr="00615F9D">
        <w:rPr>
          <w:rFonts w:ascii="Times New Roman" w:hAnsi="Times New Roman"/>
          <w:color w:val="000000" w:themeColor="text1"/>
          <w:sz w:val="28"/>
        </w:rPr>
        <w:t>:</w:t>
      </w:r>
    </w:p>
    <w:p w:rsidR="00966F6A" w:rsidRPr="00615F9D" w:rsidRDefault="00642D06">
      <w:pPr>
        <w:numPr>
          <w:ilvl w:val="0"/>
          <w:numId w:val="3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66F6A" w:rsidRPr="00615F9D" w:rsidRDefault="00642D06">
      <w:pPr>
        <w:numPr>
          <w:ilvl w:val="0"/>
          <w:numId w:val="31"/>
        </w:numPr>
        <w:spacing w:after="0" w:line="264" w:lineRule="auto"/>
        <w:jc w:val="both"/>
        <w:rPr>
          <w:color w:val="000000" w:themeColor="text1"/>
        </w:rPr>
      </w:pPr>
      <w:r w:rsidRPr="00615F9D">
        <w:rPr>
          <w:rFonts w:ascii="Times New Roman" w:hAnsi="Times New Roman"/>
          <w:color w:val="000000" w:themeColor="text1"/>
          <w:sz w:val="28"/>
        </w:rPr>
        <w:t>выстраивать последовательность выбранных действий;</w:t>
      </w: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</w:rPr>
      </w:pPr>
      <w:r w:rsidRPr="00615F9D">
        <w:rPr>
          <w:rFonts w:ascii="Times New Roman" w:hAnsi="Times New Roman"/>
          <w:i/>
          <w:color w:val="000000" w:themeColor="text1"/>
          <w:sz w:val="28"/>
        </w:rPr>
        <w:t>самоконтроль</w:t>
      </w:r>
      <w:r w:rsidRPr="00615F9D">
        <w:rPr>
          <w:rFonts w:ascii="Times New Roman" w:hAnsi="Times New Roman"/>
          <w:color w:val="000000" w:themeColor="text1"/>
          <w:sz w:val="28"/>
        </w:rPr>
        <w:t>:</w:t>
      </w:r>
    </w:p>
    <w:p w:rsidR="00966F6A" w:rsidRPr="00615F9D" w:rsidRDefault="00642D06">
      <w:pPr>
        <w:numPr>
          <w:ilvl w:val="0"/>
          <w:numId w:val="3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устанавливать причины успеха/неудач учебной деятельности;</w:t>
      </w:r>
    </w:p>
    <w:p w:rsidR="00966F6A" w:rsidRPr="00615F9D" w:rsidRDefault="00642D06">
      <w:pPr>
        <w:numPr>
          <w:ilvl w:val="0"/>
          <w:numId w:val="32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корректировать свои учебные действия для преодоления ошибок.</w:t>
      </w:r>
    </w:p>
    <w:p w:rsidR="00966F6A" w:rsidRPr="00615F9D" w:rsidRDefault="00642D06">
      <w:pPr>
        <w:spacing w:after="0" w:line="264" w:lineRule="auto"/>
        <w:ind w:left="120"/>
        <w:jc w:val="both"/>
        <w:rPr>
          <w:color w:val="000000" w:themeColor="text1"/>
        </w:rPr>
      </w:pPr>
      <w:r w:rsidRPr="00615F9D">
        <w:rPr>
          <w:rFonts w:ascii="Times New Roman" w:hAnsi="Times New Roman"/>
          <w:color w:val="000000" w:themeColor="text1"/>
          <w:sz w:val="28"/>
        </w:rPr>
        <w:t>Совместная деятельность:</w:t>
      </w:r>
    </w:p>
    <w:p w:rsidR="00966F6A" w:rsidRPr="00615F9D" w:rsidRDefault="00642D06">
      <w:pPr>
        <w:numPr>
          <w:ilvl w:val="0"/>
          <w:numId w:val="3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966F6A" w:rsidRPr="00615F9D" w:rsidRDefault="00642D06">
      <w:pPr>
        <w:numPr>
          <w:ilvl w:val="0"/>
          <w:numId w:val="3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66F6A" w:rsidRPr="00615F9D" w:rsidRDefault="00642D06">
      <w:pPr>
        <w:numPr>
          <w:ilvl w:val="0"/>
          <w:numId w:val="3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проявлять готовность руководить, выполнять поручения, подчиняться;</w:t>
      </w:r>
    </w:p>
    <w:p w:rsidR="00966F6A" w:rsidRPr="00615F9D" w:rsidRDefault="00642D06">
      <w:pPr>
        <w:numPr>
          <w:ilvl w:val="0"/>
          <w:numId w:val="3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ответственно выполнять свою часть работы;</w:t>
      </w:r>
    </w:p>
    <w:p w:rsidR="00966F6A" w:rsidRPr="00615F9D" w:rsidRDefault="00642D06">
      <w:pPr>
        <w:numPr>
          <w:ilvl w:val="0"/>
          <w:numId w:val="3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оценивать свой вклад в общий результат;</w:t>
      </w:r>
    </w:p>
    <w:p w:rsidR="00966F6A" w:rsidRPr="00615F9D" w:rsidRDefault="00642D06">
      <w:pPr>
        <w:numPr>
          <w:ilvl w:val="0"/>
          <w:numId w:val="33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966F6A" w:rsidRPr="00615F9D" w:rsidRDefault="00966F6A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966F6A" w:rsidRPr="00615F9D" w:rsidRDefault="00642D06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ПРЕДМЕТНЫЕ РЕЗУЛЬТАТЫ</w:t>
      </w:r>
    </w:p>
    <w:p w:rsidR="00966F6A" w:rsidRPr="00615F9D" w:rsidRDefault="00966F6A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966F6A" w:rsidRPr="00615F9D" w:rsidRDefault="00642D06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lastRenderedPageBreak/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различать художественные произведения и познавательные тексты;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966F6A" w:rsidRPr="00615F9D" w:rsidRDefault="00642D06">
      <w:pPr>
        <w:numPr>
          <w:ilvl w:val="0"/>
          <w:numId w:val="36"/>
        </w:numPr>
        <w:spacing w:after="0" w:line="264" w:lineRule="auto"/>
        <w:jc w:val="both"/>
        <w:rPr>
          <w:color w:val="000000" w:themeColor="text1"/>
          <w:lang w:val="ru-RU"/>
        </w:rPr>
      </w:pPr>
      <w:r w:rsidRPr="00615F9D">
        <w:rPr>
          <w:rFonts w:ascii="Times New Roman" w:hAnsi="Times New Roman"/>
          <w:color w:val="000000" w:themeColor="text1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966F6A" w:rsidRPr="00615F9D" w:rsidRDefault="00966F6A">
      <w:pPr>
        <w:rPr>
          <w:color w:val="000000" w:themeColor="text1"/>
          <w:lang w:val="ru-RU"/>
        </w:rPr>
        <w:sectPr w:rsidR="00966F6A" w:rsidRPr="00615F9D">
          <w:pgSz w:w="11906" w:h="16383"/>
          <w:pgMar w:top="1134" w:right="850" w:bottom="1134" w:left="1701" w:header="720" w:footer="720" w:gutter="0"/>
          <w:cols w:space="720"/>
        </w:sectPr>
      </w:pPr>
    </w:p>
    <w:p w:rsidR="00966F6A" w:rsidRDefault="00642D06">
      <w:pPr>
        <w:spacing w:after="0"/>
        <w:ind w:left="120"/>
        <w:rPr>
          <w:rFonts w:ascii="Times New Roman" w:hAnsi="Times New Roman"/>
          <w:b/>
          <w:color w:val="000000" w:themeColor="text1"/>
          <w:sz w:val="28"/>
        </w:rPr>
      </w:pPr>
      <w:bookmarkStart w:id="34" w:name="block-7696018"/>
      <w:bookmarkEnd w:id="33"/>
      <w:r w:rsidRPr="00615F9D">
        <w:rPr>
          <w:rFonts w:ascii="Times New Roman" w:hAnsi="Times New Roman"/>
          <w:b/>
          <w:color w:val="000000" w:themeColor="text1"/>
          <w:sz w:val="28"/>
        </w:rPr>
        <w:lastRenderedPageBreak/>
        <w:t xml:space="preserve">ТЕМАТИЧЕСКОЕ ПЛАНИРОВАНИЕ </w:t>
      </w:r>
    </w:p>
    <w:p w:rsidR="00966F6A" w:rsidRPr="00615F9D" w:rsidRDefault="00615F9D" w:rsidP="00615F9D">
      <w:pPr>
        <w:spacing w:after="0"/>
        <w:ind w:left="120"/>
        <w:rPr>
          <w:color w:val="000000" w:themeColor="text1"/>
          <w:lang w:val="ru-RU"/>
        </w:rPr>
      </w:pPr>
      <w:r>
        <w:rPr>
          <w:rFonts w:ascii="Times New Roman" w:hAnsi="Times New Roman"/>
          <w:b/>
          <w:color w:val="000000" w:themeColor="text1"/>
          <w:sz w:val="28"/>
          <w:lang w:val="ru-RU"/>
        </w:rPr>
        <w:t>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615F9D" w:rsidRPr="00615F9D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№ п/п </w:t>
            </w:r>
          </w:p>
          <w:p w:rsidR="00966F6A" w:rsidRPr="00615F9D" w:rsidRDefault="00966F6A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Наименование разделов и тем программы </w:t>
            </w:r>
          </w:p>
          <w:p w:rsidR="00966F6A" w:rsidRPr="00615F9D" w:rsidRDefault="00966F6A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b/>
                <w:color w:val="000000" w:themeColor="text1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Электронные (цифровые) образовательные ресурсы </w:t>
            </w:r>
          </w:p>
          <w:p w:rsidR="00966F6A" w:rsidRPr="00615F9D" w:rsidRDefault="00966F6A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615F9D" w:rsidRPr="00615F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Pr="00615F9D" w:rsidRDefault="00966F6A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Pr="00615F9D" w:rsidRDefault="00966F6A">
            <w:pPr>
              <w:rPr>
                <w:color w:val="000000" w:themeColor="text1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Всего </w:t>
            </w:r>
          </w:p>
          <w:p w:rsidR="00966F6A" w:rsidRPr="00615F9D" w:rsidRDefault="00966F6A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Контрольные работы </w:t>
            </w:r>
          </w:p>
          <w:p w:rsidR="00966F6A" w:rsidRPr="00615F9D" w:rsidRDefault="00966F6A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Практические работы </w:t>
            </w:r>
          </w:p>
          <w:p w:rsidR="00966F6A" w:rsidRPr="00615F9D" w:rsidRDefault="00966F6A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Pr="00615F9D" w:rsidRDefault="00966F6A">
            <w:pPr>
              <w:rPr>
                <w:color w:val="000000" w:themeColor="text1"/>
              </w:rPr>
            </w:pPr>
          </w:p>
        </w:tc>
      </w:tr>
      <w:tr w:rsidR="00615F9D" w:rsidRPr="00EB67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8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411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40</w:t>
              </w:r>
            </w:hyperlink>
          </w:p>
        </w:tc>
      </w:tr>
      <w:tr w:rsidR="00615F9D" w:rsidRPr="00EB67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9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411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40</w:t>
              </w:r>
            </w:hyperlink>
          </w:p>
        </w:tc>
      </w:tr>
      <w:tr w:rsidR="00615F9D" w:rsidRPr="00EB67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0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411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40</w:t>
              </w:r>
            </w:hyperlink>
          </w:p>
        </w:tc>
      </w:tr>
      <w:tr w:rsidR="00615F9D" w:rsidRPr="00EB67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1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411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40</w:t>
              </w:r>
            </w:hyperlink>
          </w:p>
        </w:tc>
      </w:tr>
      <w:tr w:rsidR="00615F9D" w:rsidRPr="00EB67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Картины природы в произведениях поэтов и писателей Х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I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2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411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40</w:t>
              </w:r>
            </w:hyperlink>
          </w:p>
        </w:tc>
      </w:tr>
      <w:tr w:rsidR="00615F9D" w:rsidRPr="00EB67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3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411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40</w:t>
              </w:r>
            </w:hyperlink>
          </w:p>
        </w:tc>
      </w:tr>
      <w:tr w:rsidR="00615F9D" w:rsidRPr="00EB67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4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411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40</w:t>
              </w:r>
            </w:hyperlink>
          </w:p>
        </w:tc>
      </w:tr>
      <w:tr w:rsidR="00615F9D" w:rsidRPr="00EB67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Картины природы в произведениях поэтов и писателей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XX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5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411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40</w:t>
              </w:r>
            </w:hyperlink>
          </w:p>
        </w:tc>
      </w:tr>
      <w:tr w:rsidR="00615F9D" w:rsidRPr="00EB67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6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411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40</w:t>
              </w:r>
            </w:hyperlink>
          </w:p>
        </w:tc>
      </w:tr>
      <w:tr w:rsidR="00615F9D" w:rsidRPr="00EB67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7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411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40</w:t>
              </w:r>
            </w:hyperlink>
          </w:p>
        </w:tc>
      </w:tr>
      <w:tr w:rsidR="00615F9D" w:rsidRPr="00EB67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8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411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40</w:t>
              </w:r>
            </w:hyperlink>
          </w:p>
        </w:tc>
      </w:tr>
      <w:tr w:rsidR="00615F9D" w:rsidRPr="00EB67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9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411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40</w:t>
              </w:r>
            </w:hyperlink>
          </w:p>
        </w:tc>
      </w:tr>
      <w:tr w:rsidR="00615F9D" w:rsidRPr="00EB67F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20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411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40</w:t>
              </w:r>
            </w:hyperlink>
          </w:p>
        </w:tc>
      </w:tr>
      <w:tr w:rsidR="00615F9D" w:rsidRPr="00615F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615F9D" w:rsidRPr="00615F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966F6A">
            <w:pPr>
              <w:rPr>
                <w:color w:val="000000" w:themeColor="text1"/>
              </w:rPr>
            </w:pPr>
          </w:p>
        </w:tc>
      </w:tr>
    </w:tbl>
    <w:p w:rsidR="00966F6A" w:rsidRPr="00615F9D" w:rsidRDefault="00966F6A">
      <w:pPr>
        <w:rPr>
          <w:color w:val="000000" w:themeColor="text1"/>
        </w:rPr>
        <w:sectPr w:rsidR="00966F6A" w:rsidRPr="00615F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F6A" w:rsidRPr="00615F9D" w:rsidRDefault="00642D06">
      <w:pPr>
        <w:spacing w:after="0"/>
        <w:ind w:left="120"/>
        <w:rPr>
          <w:color w:val="000000" w:themeColor="text1"/>
        </w:rPr>
      </w:pPr>
      <w:bookmarkStart w:id="35" w:name="block-7696021"/>
      <w:bookmarkEnd w:id="34"/>
      <w:r w:rsidRPr="00615F9D">
        <w:rPr>
          <w:rFonts w:ascii="Times New Roman" w:hAnsi="Times New Roman"/>
          <w:b/>
          <w:color w:val="000000" w:themeColor="text1"/>
          <w:sz w:val="28"/>
        </w:rPr>
        <w:lastRenderedPageBreak/>
        <w:t xml:space="preserve">ПОУРОЧНОЕ ПЛАНИРОВАНИЕ </w:t>
      </w:r>
    </w:p>
    <w:p w:rsidR="00966F6A" w:rsidRPr="00615F9D" w:rsidRDefault="00642D06">
      <w:pPr>
        <w:spacing w:after="0"/>
        <w:ind w:left="120"/>
        <w:rPr>
          <w:color w:val="000000" w:themeColor="text1"/>
          <w:lang w:val="ru-RU"/>
        </w:rPr>
      </w:pPr>
      <w:r w:rsidRPr="00615F9D">
        <w:rPr>
          <w:rFonts w:ascii="Times New Roman" w:hAnsi="Times New Roman"/>
          <w:b/>
          <w:color w:val="000000" w:themeColor="text1"/>
          <w:sz w:val="28"/>
        </w:rPr>
        <w:t xml:space="preserve"> </w:t>
      </w:r>
      <w:r w:rsidR="00615F9D">
        <w:rPr>
          <w:rFonts w:ascii="Times New Roman" w:hAnsi="Times New Roman"/>
          <w:b/>
          <w:color w:val="000000" w:themeColor="text1"/>
          <w:sz w:val="28"/>
          <w:lang w:val="ru-RU"/>
        </w:rPr>
        <w:t>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5"/>
        <w:gridCol w:w="3785"/>
        <w:gridCol w:w="1031"/>
        <w:gridCol w:w="1841"/>
        <w:gridCol w:w="1910"/>
        <w:gridCol w:w="1347"/>
        <w:gridCol w:w="2861"/>
      </w:tblGrid>
      <w:tr w:rsidR="00615F9D" w:rsidRPr="00615F9D" w:rsidTr="00ED7FF7">
        <w:trPr>
          <w:trHeight w:val="144"/>
          <w:tblCellSpacing w:w="20" w:type="nil"/>
        </w:trPr>
        <w:tc>
          <w:tcPr>
            <w:tcW w:w="1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№ п/п </w:t>
            </w:r>
          </w:p>
          <w:p w:rsidR="00966F6A" w:rsidRPr="00615F9D" w:rsidRDefault="00966F6A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37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Тема урока </w:t>
            </w:r>
          </w:p>
          <w:p w:rsidR="00966F6A" w:rsidRPr="00615F9D" w:rsidRDefault="00966F6A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b/>
                <w:color w:val="000000" w:themeColor="text1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Дата изучения </w:t>
            </w:r>
          </w:p>
          <w:p w:rsidR="00966F6A" w:rsidRPr="00615F9D" w:rsidRDefault="00966F6A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Электронные цифровые образовательные ресурсы </w:t>
            </w:r>
          </w:p>
          <w:p w:rsidR="00966F6A" w:rsidRPr="00615F9D" w:rsidRDefault="00966F6A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615F9D" w:rsidRPr="00615F9D" w:rsidTr="00ED7F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Pr="00615F9D" w:rsidRDefault="00966F6A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Pr="00615F9D" w:rsidRDefault="00966F6A">
            <w:pPr>
              <w:rPr>
                <w:color w:val="000000" w:themeColor="text1"/>
              </w:rPr>
            </w:pP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Всего </w:t>
            </w:r>
          </w:p>
          <w:p w:rsidR="00966F6A" w:rsidRPr="00615F9D" w:rsidRDefault="00966F6A" w:rsidP="00615F9D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Контрольные работы </w:t>
            </w:r>
          </w:p>
          <w:p w:rsidR="00966F6A" w:rsidRPr="00615F9D" w:rsidRDefault="00966F6A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66F6A" w:rsidRPr="00615F9D" w:rsidRDefault="00642D06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Практические работы </w:t>
            </w:r>
          </w:p>
          <w:p w:rsidR="00966F6A" w:rsidRPr="00615F9D" w:rsidRDefault="00966F6A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Pr="00615F9D" w:rsidRDefault="00966F6A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66F6A" w:rsidRPr="00615F9D" w:rsidRDefault="00966F6A">
            <w:pPr>
              <w:rPr>
                <w:color w:val="000000" w:themeColor="text1"/>
              </w:rPr>
            </w:pPr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4.09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21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478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de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Патриотическое звучание стихотворения С.А. Васильева «Россия»: интонация, темп, ритм, логические ударения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22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6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Осознание нравственных ценностей в произведениях о Родине: любовь к родной стороне, гордость за красоту и величие своей Отчизны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23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72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Создание образа Родины в произведениях писателей. Произведения по выбору, например, Т.В. Бокова «Родина»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24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76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Отражение темы Родина в произведении М.М. Пришвин «Моя Родина»: роль и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особенности заголовка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11.09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25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84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6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Репродукции картин как иллюстрации к произведениям о Родине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12.09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26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88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Устное народное творчество. Характеристика малых жанров фольклора: потешки, небылицы, скороговорки, считалки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13.09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27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483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ec</w:t>
              </w:r>
            </w:hyperlink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hyperlink r:id="rId28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25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8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Загадка как жанр фольклора, знакомство с видами загадок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14.09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29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4861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</w:hyperlink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hyperlink r:id="rId30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8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9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Пословицы народов России: тематические группы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18.09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31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3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cc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Развитие речи: использование образных слов, пословиц и поговорок, крылатых выражений.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Книги и словари, созданные В.И. Далем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19.09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32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610</w:t>
              </w:r>
            </w:hyperlink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hyperlink r:id="rId33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4850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11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Художественные особенности сказок разного вида (о животных, бытовые, волшебные)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20.09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34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dc</w:t>
              </w:r>
            </w:hyperlink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hyperlink r:id="rId35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4861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12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Отражение нравственных ценностей и правил в фольклорной сказке. Произведения по выбору, например, русская народная сказка «Самое дорогое»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21.09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36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fe</w:t>
              </w:r>
            </w:hyperlink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hyperlink r:id="rId37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4875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13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Осознание понятия трудолюбие на примере народных сказок.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Произведения по выбору, например, русская народная сказка «Про Ленивую и Радивую»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25.09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38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48892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14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Представление в сказке народного быта и культуры. Произведения по выбору, например, русская народная сказка «Дочь-семилетка»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26.09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39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489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0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15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Характеристика героя, волшебные помощники. На примере русской народной сказки «Иван-царевич и серый волк»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27.09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40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ab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8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16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Особенности построения (композиция) волшебной сказки: составление плана. На примере русской народной сказки «Иван-царевич и серый волк»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28.09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41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16</w:t>
              </w:r>
            </w:hyperlink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hyperlink r:id="rId42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17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Иллюстрация как отражение сюжета волшебной сказки: В.М. Васнецов «Иван Царевич на Сером волке»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43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ae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44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18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Темы народных песен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44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542</w:t>
              </w:r>
            </w:hyperlink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hyperlink r:id="rId45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10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19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Былина как народный песенный сказ о героическом событии.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Фольклорные особенности: выразительность, напевность исполнения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4.10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46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bb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46</w:t>
              </w:r>
            </w:hyperlink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hyperlink r:id="rId47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20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Характеристика главного героя (где жил, чем занимался, какими качествами обладал).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На примере образа Ильи Муромца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5.10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48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bfb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0</w:t>
              </w:r>
            </w:hyperlink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hyperlink r:id="rId49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</w:hyperlink>
          </w:p>
        </w:tc>
      </w:tr>
      <w:tr w:rsidR="00615F9D" w:rsidRPr="00615F9D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21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9.10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22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Работа с детскими книгами на тему: «Фольклор»: использование аппарата издания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50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</w:hyperlink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hyperlink r:id="rId51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be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98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23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Резервный урок. Работа со словарём: язык былины, устаревшие слова, их место и представление в современной лексике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11.10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52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ae</w:t>
              </w:r>
            </w:hyperlink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hyperlink r:id="rId53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bd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94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Резервный урок.Репродукции картин В.М. Васнецова как иллюстрации к эпизодам фольклорного произведения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12.10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54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0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</w:hyperlink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hyperlink r:id="rId55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70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25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16.10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56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5142</w:t>
              </w:r>
            </w:hyperlink>
          </w:p>
        </w:tc>
      </w:tr>
      <w:tr w:rsidR="00615F9D" w:rsidRPr="00615F9D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17.10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615F9D" w:rsidRPr="00615F9D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27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Первая печатная книга на Руси. Н.П.Кончаловская «Мастер Фёдоров Иван и его печатный стан» (отрывок из «Наша древняя столица»)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18.10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28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Осознание важности чтения художественной литературы и фольклора.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Правила юного читателя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19.10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57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fda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29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Осознание особенностей басни, как произведения-поучения, которое помогает увидеть свои и чужие недостатки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23.10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58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cd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98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И.А. Крылов - великий русский баснописец.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Иносказание в его баснях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24.10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59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194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31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Знакомство с произведениями И.А. Крылова. Явная и скрытая мораль басен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25.10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60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298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32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26.10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61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072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33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А.С. Пушкин - великий русский поэт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62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6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34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Восприятие пейзажной лирики А.С. Пушкина: средства художественной выразительности (сравнение,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эпитет), рифма, ритм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63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35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Знакомство с литературной сказкой А.С. Пушкина «Сказка о царе Салтане…»: приём повтора как основа изменения сюжета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9.11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64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8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36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Характеристика положительных и отрицательных героев, примеры превращений и чудес в сказке А.С. Пушкина «Сказка о царе Салтане…»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13.11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65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6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37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Наблюдение за художественными особенностями текста сказки А.С. Пушкина «Сказка о царе Салтане…»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14.11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66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80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38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Фольклорная основа литературной сказки А.С. Пушкина «Сказка о царе Салтане…»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15.11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67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938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39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16.11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68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cb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68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40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20.11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69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64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41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Работа с детскими книгами. И.Я. Билибин – иллюстратор сказок А.С. Пушкина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21.11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70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80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42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Описание картин осенней природы в стихотворении Ф.И. Тютчева «Есть в осени первоначальной…» и другие по выбору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22.11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71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43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</w:hyperlink>
          </w:p>
        </w:tc>
      </w:tr>
      <w:tr w:rsidR="00615F9D" w:rsidRPr="00615F9D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43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Сравнение стихотворений об осени. На примере произведений Ф.И. Тютчева «Есть в осени первоначальной…» и А.Н. Майкова «Осень»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23.11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44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Восприятие картин зимнего пейзажа в стихотворениях А.А. Фета «Кот поёт, глаза прищуря», «Мама!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Глянь-ка из окошка…» и другие по выбору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27.11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72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45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28.11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73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676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46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Особенности авторской сказки Л.Н. Толстого «Ореховая ветка»: основные события, главные герои, волшебные помощники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29.11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74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35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47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Работа с баснями Л.Н. Толстого: выделение жанровых особенностей.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На примере басни «Белка и волк»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30.11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75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066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48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Наблюдение за художественными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особенностями рассказа-описания Л.Н. Толстого «Лебеди»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4.12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76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49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5.12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77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684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50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Осознание связи содержания произведения с реальным событием. На примере были «Прыжок» Л.Н. Толстого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78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eb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98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51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79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576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52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Различение рассказчика и автора произведения в рассказе Л.Н. Толстого «Акула» и других по выбору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11.12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80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972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53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Выделение структурных частей произведения Л.Н. Толстого «Акула» и других по выбору (композиции): начало, завязка действия, кульминация, развязка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12.12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81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45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54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13.12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82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eecc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55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Работа с детскими книгами: жанровое многообразие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произведений Л.Н. Толстого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14.12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83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00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56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Оценка чувств и настроения, вызываемых лирическим произведением. На примере произведения Н.А. Некрасова «Однажды в студёную зимнюю пору…»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(отрывок)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18.12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84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784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57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Поэты о красоте родной природы. На примере произведения Н.А. Некрасова «Железная дорога» (отрывок)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19.12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85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6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58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20.12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86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0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8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59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Описание природы (пейзаж) в художественном произведении. На примере произведения А.П.Чехова «Степь» (отрывок)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21.12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87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554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60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Резервный урок.Сравнение средств создания пейзажа в тексте-описании, в изобразительном искусстве, в произведениях музыкального искусства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187321" w:rsidRDefault="00187321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25.12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88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98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61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Характеристика героя сказки В.М. Гаршина «Лягушка-путешественница»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26.12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89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62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Особенности литературной сказки В.М. Гаршина «Лягушка-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путешественница»: анализ сюжета, композиции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27.12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90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548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63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Осознание главной мысли (идеи) сказки В.М. Гаршина «Лягушка-путешественница»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28.12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91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69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64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Работа с детскими книгами «Литературные сказки писателей»: составление аннотации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9.01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92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82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65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Животные в литературных сказках. На примере произведения И.С. Соколова-Микитова «Листопадничек»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93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958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66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Научно-естественные сведения о природе в сказке И.С. Соколова-Микитова «Листопадничек»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11.01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94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6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67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Создание образов героев-животных в литературных сказках. На примере произведения Д.Н. Мамин-Сибиряка «Умнее всех»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15.01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95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fe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30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68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Поучительный смысл сказок о животных. На примере произведения Д.Н. Мамин-Сибиряка «Умнее всех»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16.01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96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70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69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Составление устного рассказа «Моя любимая книга»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17.01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97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50358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70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Наблюдение за описанием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зимнего пейзажа. На примере стихотворения С.Д. Дрожжина «Зимний день»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18.01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98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504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ac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71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Оценка чувств и настроения, вызываемых лирическим произведением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22.01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99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5072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72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Работа со стихотворением С.А. Есенина «Берёза»: средства выразительности в произведении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23.01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00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50876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73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Восприятие картин природы в стихотворениях С.А. Есенина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24.01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01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50984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74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25.01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02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50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6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75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Взаимоотношения человека и животных – тема произведения Д.Н. Мамин-Сибиряка «Приёмыш»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29.01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03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513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ac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76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Соотнесение заглавия и главной мысли рассказа Д.Н. Мамин-Сибиряка «Приёмыш»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30.01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04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514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ba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77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Отражение темы дружба животных в рассказах писателей. На примере произведения А.И. Куприна «Барбос и Жулька»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31.01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05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5169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78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Характеристика героев-животных, их портрет в рассказах писателей.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На примере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рассказа А.И. Куприна «Барбос и Жулька»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06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518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de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79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5.02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07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519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6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80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Осознание понятий верность и преданность животных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08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04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81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Работа с детскими книгами о братьях наших меньших: написание отзыва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09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524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82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Создание картин природы в произведениях поэтов. На примере стихотворения И.А.Бунина «Первый снег»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8.02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10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50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34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83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Звукопись, её выразительное значение в лирических произведениях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12.02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11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50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6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84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Поэтические картины родной природы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13.02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12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51096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85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Составление устного рассказа «Красота родной природы» по изученным текстам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14.02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13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522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</w:t>
              </w:r>
            </w:hyperlink>
          </w:p>
        </w:tc>
      </w:tr>
      <w:tr w:rsidR="00615F9D" w:rsidRPr="00615F9D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86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I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Х – ХХ века»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15.02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87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Дети – герои произведений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19.02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14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52806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88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Историческая обстановка как фон создания произведения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20.02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15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52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bd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0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89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Судьбы крестьянских детей в произведениях писателей. На примере рассказа А.П. Чехова «Ванька»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21.02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16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52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6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90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Особенности внешнего вида и характера героя-ребёнка. На примере рассказа А.П. Чехова «Ванька»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22.02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17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52928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91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Отражение в произведении важных человеческих качеств: честности, стойкости, ответственности.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На примере рассказа Л. Пантелеева «Честное слово»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26.02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18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52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40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92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Деление текста на части, составление плана, выявление главной мысли (идеи) рассказа Л.Пантелеева «Честное слово»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27.02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19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52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ebe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93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28.02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20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52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fd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6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94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Мужество и бесстрашие – качества, проявляемые детьми в военное время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CA79BD" w:rsidRDefault="00CA79B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29.02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21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53242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95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Составление портрета главного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героя рассказа Л.А. Кассиля «Алексей Андреевич»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4.03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22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53364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96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5.03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23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5347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97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Отличие автора от героя и рассказчика. На примере рассказа А.П. Гайдара «Горячий камень»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24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53710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98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Выделение главной мысли (идеи) произведения о детях. На примере рассказа А.П. Гайдара «Горячий камень»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25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53850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99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Основные события сюжета произведения А.П.Гайдара «Тимур и его команда» (отрывки)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11.03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26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53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12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100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12.03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27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541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6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101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13.03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28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5434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102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Раскрытие темы «Разные детские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судьбы» в произведениях писателей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14.03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29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53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bca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103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18.03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30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544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8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104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Работа с книгами о детях: составление аннотации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19.03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31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3630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105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Произведения Паустовского К.Г. о природе и животных. Главная мысль (идея) рассказа «Барсучий нос»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20.03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32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12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106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Работа с рассказом Паустовского К.Г. «Кот-ворюга»: анализ композиции, составление плана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21.03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33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24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107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Составление портрета героя-животного в рассказе Паустовского К.Г. «Кот-ворюга»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34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46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108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Раскрытие темы взаимоотношения человека и животного на примере рассказа Паустовского К.Г. «Заячьи лапы»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4.04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35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5218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</w:hyperlink>
          </w:p>
        </w:tc>
      </w:tr>
      <w:tr w:rsidR="00615F9D" w:rsidRPr="00615F9D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109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Особенности композиции в рассказах о животных. На примере рассказа Паустовского К.Г. «Заячьи лапы»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8.04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110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Создание характеров героев-животных в рассказах писателей.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На примере рассказа Пришвина М.М. «Выскочка»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9.04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36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51294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111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Рассказы писателей-натуралистов о заботливом и бережном отношении человека к животным к природе родного края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37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50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bbe</w:t>
              </w:r>
            </w:hyperlink>
          </w:p>
        </w:tc>
      </w:tr>
      <w:tr w:rsidR="00615F9D" w:rsidRPr="00615F9D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112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11.04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113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38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523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ba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114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Резервный урок.Человек и его взаимоотношения с животными в рассказах писателей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16.04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39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bc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525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0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115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Особенности юмористических произведений Н.Н.Носова и других авторов на выбор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17.04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40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3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116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Комичность как основа сюжета рассказов Н.Н.Носова и других авторов на выбор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18.04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41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3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db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0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117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Характеристика героя «Денискиных рассказов» В.Ю. Драгунского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22.04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42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3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5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</w:t>
              </w:r>
            </w:hyperlink>
          </w:p>
        </w:tc>
      </w:tr>
      <w:tr w:rsidR="00615F9D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118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Средства выразительности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текста юмористического содержания: преувеличение.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На примере произведений В.Ю. Драгунского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15F9D" w:rsidRPr="00E56D45" w:rsidRDefault="00E56D45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23.04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15F9D" w:rsidRPr="00615F9D" w:rsidRDefault="00615F9D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43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3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b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80</w:t>
              </w:r>
            </w:hyperlink>
          </w:p>
        </w:tc>
      </w:tr>
      <w:tr w:rsidR="00ED7FF7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119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D7FF7" w:rsidRPr="00E56D45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24.04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44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3928</w:t>
              </w:r>
            </w:hyperlink>
          </w:p>
        </w:tc>
      </w:tr>
      <w:tr w:rsidR="00ED7FF7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120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D7FF7" w:rsidRPr="00E56D45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25.04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45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3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</w:t>
              </w:r>
            </w:hyperlink>
          </w:p>
        </w:tc>
      </w:tr>
      <w:tr w:rsidR="00ED7FF7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121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Особенности литературных сказок Х.-К. Андерсена (сюжет, язык, герои)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D7FF7" w:rsidRPr="00E56D45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46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4422</w:t>
              </w:r>
            </w:hyperlink>
          </w:p>
        </w:tc>
      </w:tr>
      <w:tr w:rsidR="00ED7FF7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122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Особенности авторских сказок: раскрытие главной мысли, композиция, герои. </w:t>
            </w:r>
            <w:r w:rsidRPr="00ED7F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На примере сказок Р.Киплинга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D7FF7" w:rsidRPr="00E56D45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47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4544</w:t>
              </w:r>
            </w:hyperlink>
          </w:p>
        </w:tc>
      </w:tr>
      <w:tr w:rsidR="00ED7FF7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123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ED7FF7" w:rsidRPr="00ED7FF7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Взаимоотношения человека и животных в рассказах зарубежных писателей. </w:t>
            </w:r>
            <w:r w:rsidRPr="00ED7F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На примере рассказа Джека Лондона «Бурый волк»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ED7F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D7FF7" w:rsidRPr="00E56D45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48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41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de</w:t>
              </w:r>
            </w:hyperlink>
          </w:p>
        </w:tc>
      </w:tr>
      <w:tr w:rsidR="00ED7FF7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124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ED7FF7" w:rsidRPr="00ED7FF7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ED7F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D7FF7" w:rsidRPr="00E56D45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8.05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49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d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</w:hyperlink>
          </w:p>
        </w:tc>
      </w:tr>
      <w:tr w:rsidR="00ED7FF7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125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Осознание нравственно-этических понятий: верность и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преданность животных. </w:t>
            </w:r>
            <w:r w:rsidRPr="0042082F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На примере рассказа Э.Сетон-Томпсона «Чинк»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D7FF7" w:rsidRPr="00E56D45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50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4774</w:t>
              </w:r>
            </w:hyperlink>
          </w:p>
        </w:tc>
      </w:tr>
      <w:tr w:rsidR="00ED7FF7" w:rsidRPr="00EB67F4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126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ED7FF7" w:rsidRPr="0042082F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Расширение знаний о писателях, как переводчиках зарубежной литературы. На примере переводов С.Я. Маршака, К.И. Чуковского, Б.В. Заходера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42082F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D7FF7" w:rsidRPr="00E56D45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14.05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51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488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c</w:t>
              </w:r>
            </w:hyperlink>
          </w:p>
        </w:tc>
      </w:tr>
      <w:tr w:rsidR="00ED7FF7" w:rsidRPr="00ED7FF7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127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ED7FF7" w:rsidRPr="00ED7FF7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Тематическая проверочная работа по итогам раздела «Зарубежная литература»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ED7FF7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FF7" w:rsidRPr="00ED7FF7" w:rsidRDefault="00ED7FF7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D7FF7" w:rsidRPr="00E56D45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15.05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52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430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a</w:t>
              </w:r>
            </w:hyperlink>
          </w:p>
        </w:tc>
      </w:tr>
      <w:tr w:rsidR="00ED7FF7" w:rsidRPr="00ED7FF7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128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D7FF7" w:rsidRPr="00E56D45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16.05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Библиотека ЦОК </w:t>
            </w:r>
            <w:hyperlink r:id="rId153"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https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://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m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edsoo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.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ru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/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29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</w:rPr>
                <w:t>f</w:t>
              </w:r>
              <w:r w:rsidRPr="00615F9D">
                <w:rPr>
                  <w:rFonts w:ascii="Times New Roman" w:hAnsi="Times New Roman"/>
                  <w:color w:val="000000" w:themeColor="text1"/>
                  <w:u w:val="single"/>
                  <w:lang w:val="ru-RU"/>
                </w:rPr>
                <w:t>4666</w:t>
              </w:r>
            </w:hyperlink>
          </w:p>
        </w:tc>
      </w:tr>
      <w:tr w:rsidR="00ED7FF7" w:rsidRPr="00615F9D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129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Резервный урок.Составление устного рассказа «Дружба человека и животного» на примере изученных произведений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 w:rsidP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D7FF7" w:rsidRPr="00E56D45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20.05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ED7FF7" w:rsidRPr="00615F9D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130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Резервный урок.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Осознание важности читательской деятельности. Работа со стихотворением Б.Заходера «Что такое стихи»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D7FF7" w:rsidRPr="00E56D45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21.05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ED7FF7" w:rsidRPr="00615F9D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131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Резервный урок.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Проверочная работа по итогам изученного в 3 классе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FF7" w:rsidRPr="00ED7FF7" w:rsidRDefault="00ED7FF7">
            <w:pPr>
              <w:spacing w:after="0"/>
              <w:ind w:left="135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D7FF7" w:rsidRPr="00E56D45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22.05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ED7FF7" w:rsidRPr="00615F9D" w:rsidTr="00ED7FF7">
        <w:trPr>
          <w:trHeight w:val="144"/>
          <w:tblCellSpacing w:w="20" w:type="nil"/>
        </w:trPr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>132</w:t>
            </w:r>
          </w:p>
        </w:tc>
        <w:tc>
          <w:tcPr>
            <w:tcW w:w="3785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Резервный урок.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Летнее чтение.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Выбор книг на основе рекомендательного списка и тематического каталога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 </w:t>
            </w: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FF7" w:rsidRPr="0042082F" w:rsidRDefault="00ED7FF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D7FF7" w:rsidRPr="00E56D45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23.05</w:t>
            </w: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ED7FF7" w:rsidRPr="00615F9D" w:rsidTr="00ED7F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ВСЕГО ЧАСОВ ПО ПРОГРАММЕ</w:t>
            </w:r>
          </w:p>
        </w:tc>
        <w:tc>
          <w:tcPr>
            <w:tcW w:w="103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</w:rPr>
              <w:t>132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615F9D">
              <w:rPr>
                <w:rFonts w:ascii="Times New Roman" w:hAnsi="Times New Roman"/>
                <w:color w:val="000000" w:themeColor="text1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D7FF7" w:rsidRPr="00615F9D" w:rsidRDefault="00ED7FF7">
            <w:pPr>
              <w:rPr>
                <w:color w:val="000000" w:themeColor="text1"/>
              </w:rPr>
            </w:pPr>
          </w:p>
        </w:tc>
      </w:tr>
    </w:tbl>
    <w:p w:rsidR="00966F6A" w:rsidRPr="00615F9D" w:rsidRDefault="00966F6A">
      <w:pPr>
        <w:rPr>
          <w:color w:val="000000" w:themeColor="text1"/>
        </w:rPr>
        <w:sectPr w:rsidR="00966F6A" w:rsidRPr="00615F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66F6A" w:rsidRPr="00615F9D" w:rsidRDefault="00642D06">
      <w:pPr>
        <w:spacing w:after="0"/>
        <w:ind w:left="120"/>
        <w:rPr>
          <w:color w:val="000000" w:themeColor="text1"/>
          <w:lang w:val="ru-RU"/>
        </w:rPr>
      </w:pPr>
      <w:bookmarkStart w:id="36" w:name="block-7696019"/>
      <w:bookmarkEnd w:id="35"/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66F6A" w:rsidRPr="00615F9D" w:rsidRDefault="00642D06">
      <w:pPr>
        <w:spacing w:after="0" w:line="480" w:lineRule="auto"/>
        <w:ind w:left="120"/>
        <w:rPr>
          <w:color w:val="000000" w:themeColor="text1"/>
          <w:lang w:val="ru-RU"/>
        </w:rPr>
      </w:pPr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ОБЯЗАТЕЛЬНЫЕ УЧЕБНЫЕ МАТЕРИАЛЫ ДЛЯ УЧЕНИКА</w:t>
      </w:r>
    </w:p>
    <w:p w:rsidR="00966F6A" w:rsidRPr="00615F9D" w:rsidRDefault="00642D06" w:rsidP="00615F9D">
      <w:pPr>
        <w:spacing w:after="0" w:line="360" w:lineRule="auto"/>
        <w:ind w:left="120"/>
        <w:jc w:val="both"/>
        <w:rPr>
          <w:color w:val="000000" w:themeColor="text1"/>
          <w:lang w:val="ru-RU"/>
        </w:rPr>
      </w:pPr>
      <w:bookmarkStart w:id="37" w:name="affad5d6-e7c5-4217-a5f0-770d8e0e87a8"/>
      <w:r w:rsidRPr="00615F9D">
        <w:rPr>
          <w:rFonts w:ascii="Times New Roman" w:hAnsi="Times New Roman"/>
          <w:color w:val="000000" w:themeColor="text1"/>
          <w:sz w:val="28"/>
          <w:lang w:val="ru-RU"/>
        </w:rPr>
        <w:t>Литературное чтение (в 2 частях), 3 класс/ Климанова Л.Ф., Виноградская Л.А., Горецкий В.Г., Акционерное общество «Издательство «Просвещение»</w:t>
      </w:r>
      <w:bookmarkEnd w:id="37"/>
      <w:r w:rsidRPr="00615F9D">
        <w:rPr>
          <w:rFonts w:ascii="Times New Roman" w:hAnsi="Times New Roman"/>
          <w:color w:val="000000" w:themeColor="text1"/>
          <w:sz w:val="28"/>
          <w:lang w:val="ru-RU"/>
        </w:rPr>
        <w:t>‌​</w:t>
      </w:r>
    </w:p>
    <w:p w:rsidR="00615F9D" w:rsidRDefault="00615F9D">
      <w:pPr>
        <w:spacing w:after="0" w:line="480" w:lineRule="auto"/>
        <w:ind w:left="120"/>
        <w:rPr>
          <w:rFonts w:ascii="Times New Roman" w:hAnsi="Times New Roman"/>
          <w:color w:val="000000" w:themeColor="text1"/>
          <w:sz w:val="28"/>
          <w:lang w:val="ru-RU"/>
        </w:rPr>
      </w:pPr>
    </w:p>
    <w:p w:rsidR="00966F6A" w:rsidRPr="00615F9D" w:rsidRDefault="00642D06">
      <w:pPr>
        <w:spacing w:after="0" w:line="480" w:lineRule="auto"/>
        <w:ind w:left="120"/>
        <w:rPr>
          <w:color w:val="000000" w:themeColor="text1"/>
          <w:lang w:val="ru-RU"/>
        </w:rPr>
      </w:pPr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МЕТОДИЧЕСКИЕ МАТЕРИАЛЫ ДЛЯ УЧИТЕЛЯ</w:t>
      </w:r>
    </w:p>
    <w:p w:rsidR="00966F6A" w:rsidRPr="00615F9D" w:rsidRDefault="00966F6A">
      <w:pPr>
        <w:spacing w:after="0"/>
        <w:ind w:left="120"/>
        <w:rPr>
          <w:color w:val="000000" w:themeColor="text1"/>
          <w:lang w:val="ru-RU"/>
        </w:rPr>
      </w:pPr>
    </w:p>
    <w:p w:rsidR="00642D06" w:rsidRPr="00615F9D" w:rsidRDefault="00642D06" w:rsidP="00642D06">
      <w:pPr>
        <w:spacing w:after="0" w:line="480" w:lineRule="auto"/>
        <w:ind w:left="120"/>
        <w:rPr>
          <w:color w:val="000000" w:themeColor="text1"/>
          <w:lang w:val="ru-RU"/>
        </w:rPr>
      </w:pPr>
      <w:r w:rsidRPr="00615F9D">
        <w:rPr>
          <w:rFonts w:ascii="Times New Roman" w:hAnsi="Times New Roman"/>
          <w:b/>
          <w:color w:val="000000" w:themeColor="text1"/>
          <w:sz w:val="28"/>
          <w:lang w:val="ru-RU"/>
        </w:rPr>
        <w:t>ЦИФРОВЫЕ ОБРАЗОВАТЕЛЬНЫЕ РЕСУРСЫ И РЕСУРСЫ СЕТИ ИНТЕРНЕТ</w:t>
      </w:r>
      <w:bookmarkEnd w:id="36"/>
    </w:p>
    <w:sectPr w:rsidR="00642D06" w:rsidRPr="00615F9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CD2" w:rsidRDefault="006A0CD2" w:rsidP="006725EE">
      <w:pPr>
        <w:spacing w:after="0" w:line="240" w:lineRule="auto"/>
      </w:pPr>
      <w:r>
        <w:separator/>
      </w:r>
    </w:p>
  </w:endnote>
  <w:endnote w:type="continuationSeparator" w:id="0">
    <w:p w:rsidR="006A0CD2" w:rsidRDefault="006A0CD2" w:rsidP="00672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CD2" w:rsidRDefault="006A0CD2" w:rsidP="006725EE">
      <w:pPr>
        <w:spacing w:after="0" w:line="240" w:lineRule="auto"/>
      </w:pPr>
      <w:r>
        <w:separator/>
      </w:r>
    </w:p>
  </w:footnote>
  <w:footnote w:type="continuationSeparator" w:id="0">
    <w:p w:rsidR="006A0CD2" w:rsidRDefault="006A0CD2" w:rsidP="006725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237C4"/>
    <w:multiLevelType w:val="multilevel"/>
    <w:tmpl w:val="4CF83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2972E4"/>
    <w:multiLevelType w:val="multilevel"/>
    <w:tmpl w:val="A886A8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0012D7"/>
    <w:multiLevelType w:val="multilevel"/>
    <w:tmpl w:val="DA9074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78275B"/>
    <w:multiLevelType w:val="multilevel"/>
    <w:tmpl w:val="064843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8E6A2F"/>
    <w:multiLevelType w:val="multilevel"/>
    <w:tmpl w:val="9B0815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33029E"/>
    <w:multiLevelType w:val="multilevel"/>
    <w:tmpl w:val="3A6833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454B1D"/>
    <w:multiLevelType w:val="multilevel"/>
    <w:tmpl w:val="BBF2E0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C32F0C"/>
    <w:multiLevelType w:val="multilevel"/>
    <w:tmpl w:val="20AE32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2C3D9D"/>
    <w:multiLevelType w:val="multilevel"/>
    <w:tmpl w:val="EE0E4E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122329"/>
    <w:multiLevelType w:val="multilevel"/>
    <w:tmpl w:val="30745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399596B"/>
    <w:multiLevelType w:val="multilevel"/>
    <w:tmpl w:val="3B4AF8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BE3656"/>
    <w:multiLevelType w:val="multilevel"/>
    <w:tmpl w:val="797C15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5961BD"/>
    <w:multiLevelType w:val="multilevel"/>
    <w:tmpl w:val="C888BD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B812EED"/>
    <w:multiLevelType w:val="multilevel"/>
    <w:tmpl w:val="015A5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7B1FE8"/>
    <w:multiLevelType w:val="multilevel"/>
    <w:tmpl w:val="6A6408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D8462ED"/>
    <w:multiLevelType w:val="multilevel"/>
    <w:tmpl w:val="D0A01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A67CB8"/>
    <w:multiLevelType w:val="multilevel"/>
    <w:tmpl w:val="D44852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1A01010"/>
    <w:multiLevelType w:val="multilevel"/>
    <w:tmpl w:val="C9AE8D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27E55AA"/>
    <w:multiLevelType w:val="multilevel"/>
    <w:tmpl w:val="5BD43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884B20"/>
    <w:multiLevelType w:val="multilevel"/>
    <w:tmpl w:val="AC7458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3D10A25"/>
    <w:multiLevelType w:val="multilevel"/>
    <w:tmpl w:val="DAB84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C2F0FD7"/>
    <w:multiLevelType w:val="multilevel"/>
    <w:tmpl w:val="B7A4A3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59E6F94"/>
    <w:multiLevelType w:val="multilevel"/>
    <w:tmpl w:val="8F5073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7C47B88"/>
    <w:multiLevelType w:val="multilevel"/>
    <w:tmpl w:val="AF968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6B37F9"/>
    <w:multiLevelType w:val="multilevel"/>
    <w:tmpl w:val="2C0ABE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78A0589"/>
    <w:multiLevelType w:val="multilevel"/>
    <w:tmpl w:val="23CCA2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A745076"/>
    <w:multiLevelType w:val="multilevel"/>
    <w:tmpl w:val="F0DA7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C2D620C"/>
    <w:multiLevelType w:val="multilevel"/>
    <w:tmpl w:val="48900C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E8C705A"/>
    <w:multiLevelType w:val="multilevel"/>
    <w:tmpl w:val="EA8C8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EDA0CDE"/>
    <w:multiLevelType w:val="multilevel"/>
    <w:tmpl w:val="9C68A7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0BF5218"/>
    <w:multiLevelType w:val="multilevel"/>
    <w:tmpl w:val="6C0460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B02AD2"/>
    <w:multiLevelType w:val="multilevel"/>
    <w:tmpl w:val="D9227D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4A55C8"/>
    <w:multiLevelType w:val="multilevel"/>
    <w:tmpl w:val="6596A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F3D4253"/>
    <w:multiLevelType w:val="multilevel"/>
    <w:tmpl w:val="4824E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56041B6"/>
    <w:multiLevelType w:val="multilevel"/>
    <w:tmpl w:val="46628B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3B4083"/>
    <w:multiLevelType w:val="multilevel"/>
    <w:tmpl w:val="254668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9C54978"/>
    <w:multiLevelType w:val="multilevel"/>
    <w:tmpl w:val="9DB264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3"/>
  </w:num>
  <w:num w:numId="3">
    <w:abstractNumId w:val="0"/>
  </w:num>
  <w:num w:numId="4">
    <w:abstractNumId w:val="13"/>
  </w:num>
  <w:num w:numId="5">
    <w:abstractNumId w:val="11"/>
  </w:num>
  <w:num w:numId="6">
    <w:abstractNumId w:val="10"/>
  </w:num>
  <w:num w:numId="7">
    <w:abstractNumId w:val="26"/>
  </w:num>
  <w:num w:numId="8">
    <w:abstractNumId w:val="19"/>
  </w:num>
  <w:num w:numId="9">
    <w:abstractNumId w:val="32"/>
  </w:num>
  <w:num w:numId="10">
    <w:abstractNumId w:val="33"/>
  </w:num>
  <w:num w:numId="11">
    <w:abstractNumId w:val="2"/>
  </w:num>
  <w:num w:numId="12">
    <w:abstractNumId w:val="29"/>
  </w:num>
  <w:num w:numId="13">
    <w:abstractNumId w:val="22"/>
  </w:num>
  <w:num w:numId="14">
    <w:abstractNumId w:val="9"/>
  </w:num>
  <w:num w:numId="15">
    <w:abstractNumId w:val="12"/>
  </w:num>
  <w:num w:numId="16">
    <w:abstractNumId w:val="14"/>
  </w:num>
  <w:num w:numId="17">
    <w:abstractNumId w:val="20"/>
  </w:num>
  <w:num w:numId="18">
    <w:abstractNumId w:val="24"/>
  </w:num>
  <w:num w:numId="19">
    <w:abstractNumId w:val="31"/>
  </w:num>
  <w:num w:numId="20">
    <w:abstractNumId w:val="16"/>
  </w:num>
  <w:num w:numId="21">
    <w:abstractNumId w:val="28"/>
  </w:num>
  <w:num w:numId="22">
    <w:abstractNumId w:val="4"/>
  </w:num>
  <w:num w:numId="23">
    <w:abstractNumId w:val="34"/>
  </w:num>
  <w:num w:numId="24">
    <w:abstractNumId w:val="6"/>
  </w:num>
  <w:num w:numId="25">
    <w:abstractNumId w:val="27"/>
  </w:num>
  <w:num w:numId="26">
    <w:abstractNumId w:val="21"/>
  </w:num>
  <w:num w:numId="27">
    <w:abstractNumId w:val="25"/>
  </w:num>
  <w:num w:numId="28">
    <w:abstractNumId w:val="1"/>
  </w:num>
  <w:num w:numId="29">
    <w:abstractNumId w:val="3"/>
  </w:num>
  <w:num w:numId="30">
    <w:abstractNumId w:val="18"/>
  </w:num>
  <w:num w:numId="31">
    <w:abstractNumId w:val="8"/>
  </w:num>
  <w:num w:numId="32">
    <w:abstractNumId w:val="7"/>
  </w:num>
  <w:num w:numId="33">
    <w:abstractNumId w:val="36"/>
  </w:num>
  <w:num w:numId="34">
    <w:abstractNumId w:val="5"/>
  </w:num>
  <w:num w:numId="35">
    <w:abstractNumId w:val="30"/>
  </w:num>
  <w:num w:numId="36">
    <w:abstractNumId w:val="3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66F6A"/>
    <w:rsid w:val="000423D1"/>
    <w:rsid w:val="00047960"/>
    <w:rsid w:val="000A588B"/>
    <w:rsid w:val="00187321"/>
    <w:rsid w:val="0042082F"/>
    <w:rsid w:val="004220C6"/>
    <w:rsid w:val="00535CB3"/>
    <w:rsid w:val="00615F9D"/>
    <w:rsid w:val="00642D06"/>
    <w:rsid w:val="006725EE"/>
    <w:rsid w:val="006A0CD2"/>
    <w:rsid w:val="00966F6A"/>
    <w:rsid w:val="00C86BAA"/>
    <w:rsid w:val="00CA79BD"/>
    <w:rsid w:val="00E56D45"/>
    <w:rsid w:val="00EB67F4"/>
    <w:rsid w:val="00ED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E5B93"/>
  <w15:docId w15:val="{C2C2D2C4-25F4-4D63-AC35-C9734F5EA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6725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725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bc52928" TargetMode="External"/><Relationship Id="rId21" Type="http://schemas.openxmlformats.org/officeDocument/2006/relationships/hyperlink" Target="https://m.edsoo.ru/8bc478de" TargetMode="External"/><Relationship Id="rId42" Type="http://schemas.openxmlformats.org/officeDocument/2006/relationships/hyperlink" Target="https://m.edsoo.ru/8bc49cc4" TargetMode="External"/><Relationship Id="rId63" Type="http://schemas.openxmlformats.org/officeDocument/2006/relationships/hyperlink" Target="https://m.edsoo.ru/8bc4c2e4" TargetMode="External"/><Relationship Id="rId84" Type="http://schemas.openxmlformats.org/officeDocument/2006/relationships/hyperlink" Target="https://m.edsoo.ru/8bc4d784" TargetMode="External"/><Relationship Id="rId138" Type="http://schemas.openxmlformats.org/officeDocument/2006/relationships/hyperlink" Target="https://m.edsoo.ru/8bc523ba" TargetMode="External"/><Relationship Id="rId107" Type="http://schemas.openxmlformats.org/officeDocument/2006/relationships/hyperlink" Target="https://m.edsoo.ru/8bc519f6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a610" TargetMode="External"/><Relationship Id="rId53" Type="http://schemas.openxmlformats.org/officeDocument/2006/relationships/hyperlink" Target="https://m.edsoo.ru/8bc4bd94" TargetMode="External"/><Relationship Id="rId74" Type="http://schemas.openxmlformats.org/officeDocument/2006/relationships/hyperlink" Target="https://m.edsoo.ru/8bc4e35a" TargetMode="External"/><Relationship Id="rId128" Type="http://schemas.openxmlformats.org/officeDocument/2006/relationships/hyperlink" Target="https://m.edsoo.ru/8bc5434a" TargetMode="External"/><Relationship Id="rId149" Type="http://schemas.openxmlformats.org/officeDocument/2006/relationships/hyperlink" Target="https://m.edsoo.ru/f29f4d8c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bc4fe30" TargetMode="External"/><Relationship Id="rId22" Type="http://schemas.openxmlformats.org/officeDocument/2006/relationships/hyperlink" Target="https://m.edsoo.ru/8bc47a6e" TargetMode="External"/><Relationship Id="rId27" Type="http://schemas.openxmlformats.org/officeDocument/2006/relationships/hyperlink" Target="https://m.edsoo.ru/8bc483ec" TargetMode="External"/><Relationship Id="rId43" Type="http://schemas.openxmlformats.org/officeDocument/2006/relationships/hyperlink" Target="https://m.edsoo.ru/8bc4ae44" TargetMode="External"/><Relationship Id="rId48" Type="http://schemas.openxmlformats.org/officeDocument/2006/relationships/hyperlink" Target="https://m.edsoo.ru/8bc4bfb0" TargetMode="External"/><Relationship Id="rId64" Type="http://schemas.openxmlformats.org/officeDocument/2006/relationships/hyperlink" Target="https://m.edsoo.ru/8bc4c5c8" TargetMode="External"/><Relationship Id="rId69" Type="http://schemas.openxmlformats.org/officeDocument/2006/relationships/hyperlink" Target="https://m.edsoo.ru/8bc4ca64" TargetMode="External"/><Relationship Id="rId113" Type="http://schemas.openxmlformats.org/officeDocument/2006/relationships/hyperlink" Target="https://m.edsoo.ru/8bc522a2" TargetMode="External"/><Relationship Id="rId118" Type="http://schemas.openxmlformats.org/officeDocument/2006/relationships/hyperlink" Target="https://m.edsoo.ru/8bc52a40" TargetMode="External"/><Relationship Id="rId134" Type="http://schemas.openxmlformats.org/officeDocument/2006/relationships/hyperlink" Target="https://m.edsoo.ru/8bc51f46" TargetMode="External"/><Relationship Id="rId139" Type="http://schemas.openxmlformats.org/officeDocument/2006/relationships/hyperlink" Target="https://m.edsoo.ru/8bc525e0" TargetMode="External"/><Relationship Id="rId80" Type="http://schemas.openxmlformats.org/officeDocument/2006/relationships/hyperlink" Target="https://m.edsoo.ru/8bc4e972" TargetMode="External"/><Relationship Id="rId85" Type="http://schemas.openxmlformats.org/officeDocument/2006/relationships/hyperlink" Target="https://m.edsoo.ru/8bc4d8a6" TargetMode="External"/><Relationship Id="rId150" Type="http://schemas.openxmlformats.org/officeDocument/2006/relationships/hyperlink" Target="https://m.edsoo.ru/f29f4774" TargetMode="External"/><Relationship Id="rId155" Type="http://schemas.openxmlformats.org/officeDocument/2006/relationships/theme" Target="theme/theme1.xm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33" Type="http://schemas.openxmlformats.org/officeDocument/2006/relationships/hyperlink" Target="https://m.edsoo.ru/8bc4850e" TargetMode="External"/><Relationship Id="rId38" Type="http://schemas.openxmlformats.org/officeDocument/2006/relationships/hyperlink" Target="https://m.edsoo.ru/8bc48892" TargetMode="External"/><Relationship Id="rId59" Type="http://schemas.openxmlformats.org/officeDocument/2006/relationships/hyperlink" Target="https://m.edsoo.ru/8bc4d194" TargetMode="External"/><Relationship Id="rId103" Type="http://schemas.openxmlformats.org/officeDocument/2006/relationships/hyperlink" Target="https://m.edsoo.ru/8bc513ac" TargetMode="External"/><Relationship Id="rId108" Type="http://schemas.openxmlformats.org/officeDocument/2006/relationships/hyperlink" Target="https://m.edsoo.ru/8bc51b04" TargetMode="External"/><Relationship Id="rId124" Type="http://schemas.openxmlformats.org/officeDocument/2006/relationships/hyperlink" Target="https://m.edsoo.ru/8bc53710" TargetMode="External"/><Relationship Id="rId129" Type="http://schemas.openxmlformats.org/officeDocument/2006/relationships/hyperlink" Target="https://m.edsoo.ru/8bc53bca" TargetMode="External"/><Relationship Id="rId54" Type="http://schemas.openxmlformats.org/officeDocument/2006/relationships/hyperlink" Target="https://m.edsoo.ru/8bc4c0b4" TargetMode="External"/><Relationship Id="rId70" Type="http://schemas.openxmlformats.org/officeDocument/2006/relationships/hyperlink" Target="https://m.edsoo.ru/8bc4cc80" TargetMode="External"/><Relationship Id="rId75" Type="http://schemas.openxmlformats.org/officeDocument/2006/relationships/hyperlink" Target="https://m.edsoo.ru/8bc4f066" TargetMode="External"/><Relationship Id="rId91" Type="http://schemas.openxmlformats.org/officeDocument/2006/relationships/hyperlink" Target="https://m.edsoo.ru/8bc4f69c" TargetMode="External"/><Relationship Id="rId96" Type="http://schemas.openxmlformats.org/officeDocument/2006/relationships/hyperlink" Target="https://m.edsoo.ru/8bc4ff70" TargetMode="External"/><Relationship Id="rId140" Type="http://schemas.openxmlformats.org/officeDocument/2006/relationships/hyperlink" Target="https://m.edsoo.ru/f29f3ca2" TargetMode="External"/><Relationship Id="rId145" Type="http://schemas.openxmlformats.org/officeDocument/2006/relationships/hyperlink" Target="https://m.edsoo.ru/f29f3ed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m.edsoo.ru/8bc47b72" TargetMode="External"/><Relationship Id="rId28" Type="http://schemas.openxmlformats.org/officeDocument/2006/relationships/hyperlink" Target="https://m.edsoo.ru/8bc4a25a" TargetMode="External"/><Relationship Id="rId49" Type="http://schemas.openxmlformats.org/officeDocument/2006/relationships/hyperlink" Target="https://m.edsoo.ru/8bc4b27c" TargetMode="External"/><Relationship Id="rId114" Type="http://schemas.openxmlformats.org/officeDocument/2006/relationships/hyperlink" Target="https://m.edsoo.ru/8bc52806" TargetMode="External"/><Relationship Id="rId119" Type="http://schemas.openxmlformats.org/officeDocument/2006/relationships/hyperlink" Target="https://m.edsoo.ru/8bc52ebe" TargetMode="External"/><Relationship Id="rId44" Type="http://schemas.openxmlformats.org/officeDocument/2006/relationships/hyperlink" Target="https://m.edsoo.ru/8bc4b542" TargetMode="External"/><Relationship Id="rId60" Type="http://schemas.openxmlformats.org/officeDocument/2006/relationships/hyperlink" Target="https://m.edsoo.ru/8bc4d298" TargetMode="External"/><Relationship Id="rId65" Type="http://schemas.openxmlformats.org/officeDocument/2006/relationships/hyperlink" Target="https://m.edsoo.ru/8bc4c6f4" TargetMode="External"/><Relationship Id="rId81" Type="http://schemas.openxmlformats.org/officeDocument/2006/relationships/hyperlink" Target="https://m.edsoo.ru/8bc4e45e" TargetMode="External"/><Relationship Id="rId86" Type="http://schemas.openxmlformats.org/officeDocument/2006/relationships/hyperlink" Target="https://m.edsoo.ru/8bc4e0f8" TargetMode="External"/><Relationship Id="rId130" Type="http://schemas.openxmlformats.org/officeDocument/2006/relationships/hyperlink" Target="https://m.edsoo.ru/8bc544a8" TargetMode="External"/><Relationship Id="rId135" Type="http://schemas.openxmlformats.org/officeDocument/2006/relationships/hyperlink" Target="https://m.edsoo.ru/8bc5218a" TargetMode="External"/><Relationship Id="rId151" Type="http://schemas.openxmlformats.org/officeDocument/2006/relationships/hyperlink" Target="https://m.edsoo.ru/f29f488c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89a0" TargetMode="External"/><Relationship Id="rId109" Type="http://schemas.openxmlformats.org/officeDocument/2006/relationships/hyperlink" Target="https://m.edsoo.ru/8bc524d2" TargetMode="External"/><Relationship Id="rId34" Type="http://schemas.openxmlformats.org/officeDocument/2006/relationships/hyperlink" Target="https://m.edsoo.ru/8bc4a7dc" TargetMode="External"/><Relationship Id="rId50" Type="http://schemas.openxmlformats.org/officeDocument/2006/relationships/hyperlink" Target="https://m.edsoo.ru/8bc4bc7c" TargetMode="External"/><Relationship Id="rId55" Type="http://schemas.openxmlformats.org/officeDocument/2006/relationships/hyperlink" Target="https://m.edsoo.ru/8bc4af70" TargetMode="External"/><Relationship Id="rId76" Type="http://schemas.openxmlformats.org/officeDocument/2006/relationships/hyperlink" Target="https://m.edsoo.ru/8bc4ea8a" TargetMode="External"/><Relationship Id="rId97" Type="http://schemas.openxmlformats.org/officeDocument/2006/relationships/hyperlink" Target="https://m.edsoo.ru/8bc50358" TargetMode="External"/><Relationship Id="rId104" Type="http://schemas.openxmlformats.org/officeDocument/2006/relationships/hyperlink" Target="https://m.edsoo.ru/8bc514ba" TargetMode="External"/><Relationship Id="rId120" Type="http://schemas.openxmlformats.org/officeDocument/2006/relationships/hyperlink" Target="https://m.edsoo.ru/8bc52fd6" TargetMode="External"/><Relationship Id="rId125" Type="http://schemas.openxmlformats.org/officeDocument/2006/relationships/hyperlink" Target="https://m.edsoo.ru/8bc53850" TargetMode="External"/><Relationship Id="rId141" Type="http://schemas.openxmlformats.org/officeDocument/2006/relationships/hyperlink" Target="https://m.edsoo.ru/f29f3db0" TargetMode="External"/><Relationship Id="rId146" Type="http://schemas.openxmlformats.org/officeDocument/2006/relationships/hyperlink" Target="https://m.edsoo.ru/f29f4422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8bc4d43c" TargetMode="External"/><Relationship Id="rId92" Type="http://schemas.openxmlformats.org/officeDocument/2006/relationships/hyperlink" Target="https://m.edsoo.ru/8bc4f82c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8bc4861c" TargetMode="External"/><Relationship Id="rId24" Type="http://schemas.openxmlformats.org/officeDocument/2006/relationships/hyperlink" Target="https://m.edsoo.ru/8bc47c76" TargetMode="External"/><Relationship Id="rId40" Type="http://schemas.openxmlformats.org/officeDocument/2006/relationships/hyperlink" Target="https://m.edsoo.ru/8bc48ab8" TargetMode="External"/><Relationship Id="rId45" Type="http://schemas.openxmlformats.org/officeDocument/2006/relationships/hyperlink" Target="https://m.edsoo.ru/8bc4b10a" TargetMode="External"/><Relationship Id="rId66" Type="http://schemas.openxmlformats.org/officeDocument/2006/relationships/hyperlink" Target="https://m.edsoo.ru/8bc4c80c" TargetMode="External"/><Relationship Id="rId87" Type="http://schemas.openxmlformats.org/officeDocument/2006/relationships/hyperlink" Target="https://m.edsoo.ru/8bc4d554" TargetMode="External"/><Relationship Id="rId110" Type="http://schemas.openxmlformats.org/officeDocument/2006/relationships/hyperlink" Target="https://m.edsoo.ru/8bc50e34" TargetMode="External"/><Relationship Id="rId115" Type="http://schemas.openxmlformats.org/officeDocument/2006/relationships/hyperlink" Target="https://m.edsoo.ru/8bc52bd0" TargetMode="External"/><Relationship Id="rId131" Type="http://schemas.openxmlformats.org/officeDocument/2006/relationships/hyperlink" Target="https://m.edsoo.ru/f29f3630" TargetMode="External"/><Relationship Id="rId136" Type="http://schemas.openxmlformats.org/officeDocument/2006/relationships/hyperlink" Target="https://m.edsoo.ru/8bc51294" TargetMode="External"/><Relationship Id="rId61" Type="http://schemas.openxmlformats.org/officeDocument/2006/relationships/hyperlink" Target="https://m.edsoo.ru/8bc4d072" TargetMode="External"/><Relationship Id="rId82" Type="http://schemas.openxmlformats.org/officeDocument/2006/relationships/hyperlink" Target="https://m.edsoo.ru/8bc4eecc" TargetMode="External"/><Relationship Id="rId152" Type="http://schemas.openxmlformats.org/officeDocument/2006/relationships/hyperlink" Target="https://m.edsoo.ru/f29f430a" TargetMode="External"/><Relationship Id="rId1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a4f8" TargetMode="External"/><Relationship Id="rId35" Type="http://schemas.openxmlformats.org/officeDocument/2006/relationships/hyperlink" Target="https://m.edsoo.ru/8bc4861c" TargetMode="External"/><Relationship Id="rId56" Type="http://schemas.openxmlformats.org/officeDocument/2006/relationships/hyperlink" Target="https://m.edsoo.ru/f29f5142" TargetMode="External"/><Relationship Id="rId77" Type="http://schemas.openxmlformats.org/officeDocument/2006/relationships/hyperlink" Target="https://m.edsoo.ru/8bc4e684" TargetMode="External"/><Relationship Id="rId100" Type="http://schemas.openxmlformats.org/officeDocument/2006/relationships/hyperlink" Target="https://m.edsoo.ru/8bc50876" TargetMode="External"/><Relationship Id="rId105" Type="http://schemas.openxmlformats.org/officeDocument/2006/relationships/hyperlink" Target="https://m.edsoo.ru/8bc5169a" TargetMode="External"/><Relationship Id="rId126" Type="http://schemas.openxmlformats.org/officeDocument/2006/relationships/hyperlink" Target="https://m.edsoo.ru/8bc53a12" TargetMode="External"/><Relationship Id="rId147" Type="http://schemas.openxmlformats.org/officeDocument/2006/relationships/hyperlink" Target="https://m.edsoo.ru/f29f4544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8bc4be98" TargetMode="External"/><Relationship Id="rId72" Type="http://schemas.openxmlformats.org/officeDocument/2006/relationships/hyperlink" Target="https://m.edsoo.ru/8bc4e24c" TargetMode="External"/><Relationship Id="rId93" Type="http://schemas.openxmlformats.org/officeDocument/2006/relationships/hyperlink" Target="https://m.edsoo.ru/8bc4f958" TargetMode="External"/><Relationship Id="rId98" Type="http://schemas.openxmlformats.org/officeDocument/2006/relationships/hyperlink" Target="https://m.edsoo.ru/8bc504ac" TargetMode="External"/><Relationship Id="rId121" Type="http://schemas.openxmlformats.org/officeDocument/2006/relationships/hyperlink" Target="https://m.edsoo.ru/8bc53242" TargetMode="External"/><Relationship Id="rId142" Type="http://schemas.openxmlformats.org/officeDocument/2006/relationships/hyperlink" Target="https://m.edsoo.ru/f29f3a5e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8bc47d84" TargetMode="External"/><Relationship Id="rId46" Type="http://schemas.openxmlformats.org/officeDocument/2006/relationships/hyperlink" Target="https://m.edsoo.ru/8bc4bb46" TargetMode="External"/><Relationship Id="rId67" Type="http://schemas.openxmlformats.org/officeDocument/2006/relationships/hyperlink" Target="https://m.edsoo.ru/8bc4c938" TargetMode="External"/><Relationship Id="rId116" Type="http://schemas.openxmlformats.org/officeDocument/2006/relationships/hyperlink" Target="https://m.edsoo.ru/8bc52da6" TargetMode="External"/><Relationship Id="rId137" Type="http://schemas.openxmlformats.org/officeDocument/2006/relationships/hyperlink" Target="https://m.edsoo.ru/8bc50bbe" TargetMode="External"/><Relationship Id="rId20" Type="http://schemas.openxmlformats.org/officeDocument/2006/relationships/hyperlink" Target="https://m.edsoo.ru/7f411a40" TargetMode="External"/><Relationship Id="rId41" Type="http://schemas.openxmlformats.org/officeDocument/2006/relationships/hyperlink" Target="https://m.edsoo.ru/8bc4aa16" TargetMode="External"/><Relationship Id="rId62" Type="http://schemas.openxmlformats.org/officeDocument/2006/relationships/hyperlink" Target="https://m.edsoo.ru/8bc4c1d6" TargetMode="External"/><Relationship Id="rId83" Type="http://schemas.openxmlformats.org/officeDocument/2006/relationships/hyperlink" Target="https://m.edsoo.ru/8bc4ed00" TargetMode="External"/><Relationship Id="rId88" Type="http://schemas.openxmlformats.org/officeDocument/2006/relationships/hyperlink" Target="https://m.edsoo.ru/8bc4dc98" TargetMode="External"/><Relationship Id="rId111" Type="http://schemas.openxmlformats.org/officeDocument/2006/relationships/hyperlink" Target="https://m.edsoo.ru/8bc50f6a" TargetMode="External"/><Relationship Id="rId132" Type="http://schemas.openxmlformats.org/officeDocument/2006/relationships/hyperlink" Target="https://m.edsoo.ru/8bc51c12" TargetMode="External"/><Relationship Id="rId153" Type="http://schemas.openxmlformats.org/officeDocument/2006/relationships/hyperlink" Target="https://m.edsoo.ru/f29f4666" TargetMode="External"/><Relationship Id="rId15" Type="http://schemas.openxmlformats.org/officeDocument/2006/relationships/hyperlink" Target="https://m.edsoo.ru/7f411a40" TargetMode="External"/><Relationship Id="rId36" Type="http://schemas.openxmlformats.org/officeDocument/2006/relationships/hyperlink" Target="https://m.edsoo.ru/8bc4a8fe" TargetMode="External"/><Relationship Id="rId57" Type="http://schemas.openxmlformats.org/officeDocument/2006/relationships/hyperlink" Target="https://m.edsoo.ru/f29f4fda" TargetMode="External"/><Relationship Id="rId106" Type="http://schemas.openxmlformats.org/officeDocument/2006/relationships/hyperlink" Target="https://m.edsoo.ru/8bc518de" TargetMode="External"/><Relationship Id="rId127" Type="http://schemas.openxmlformats.org/officeDocument/2006/relationships/hyperlink" Target="https://m.edsoo.ru/8bc541a6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a3cc" TargetMode="External"/><Relationship Id="rId52" Type="http://schemas.openxmlformats.org/officeDocument/2006/relationships/hyperlink" Target="https://m.edsoo.ru/8bc4b7ae" TargetMode="External"/><Relationship Id="rId73" Type="http://schemas.openxmlformats.org/officeDocument/2006/relationships/hyperlink" Target="https://m.edsoo.ru/8bc4d676" TargetMode="External"/><Relationship Id="rId78" Type="http://schemas.openxmlformats.org/officeDocument/2006/relationships/hyperlink" Target="https://m.edsoo.ru/8bc4eb98" TargetMode="External"/><Relationship Id="rId94" Type="http://schemas.openxmlformats.org/officeDocument/2006/relationships/hyperlink" Target="https://m.edsoo.ru/8bc4fc6e" TargetMode="External"/><Relationship Id="rId99" Type="http://schemas.openxmlformats.org/officeDocument/2006/relationships/hyperlink" Target="https://m.edsoo.ru/8bc5072c" TargetMode="External"/><Relationship Id="rId101" Type="http://schemas.openxmlformats.org/officeDocument/2006/relationships/hyperlink" Target="https://m.edsoo.ru/8bc50984" TargetMode="External"/><Relationship Id="rId122" Type="http://schemas.openxmlformats.org/officeDocument/2006/relationships/hyperlink" Target="https://m.edsoo.ru/8bc53364" TargetMode="External"/><Relationship Id="rId143" Type="http://schemas.openxmlformats.org/officeDocument/2006/relationships/hyperlink" Target="https://m.edsoo.ru/f29f3b80" TargetMode="External"/><Relationship Id="rId148" Type="http://schemas.openxmlformats.org/officeDocument/2006/relationships/hyperlink" Target="https://m.edsoo.ru/f29f41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8bc47e88" TargetMode="External"/><Relationship Id="rId47" Type="http://schemas.openxmlformats.org/officeDocument/2006/relationships/hyperlink" Target="https://m.edsoo.ru/8bc4b27c" TargetMode="External"/><Relationship Id="rId68" Type="http://schemas.openxmlformats.org/officeDocument/2006/relationships/hyperlink" Target="https://m.edsoo.ru/8bc4cb68" TargetMode="External"/><Relationship Id="rId89" Type="http://schemas.openxmlformats.org/officeDocument/2006/relationships/hyperlink" Target="https://m.edsoo.ru/8bc4f1c4" TargetMode="External"/><Relationship Id="rId112" Type="http://schemas.openxmlformats.org/officeDocument/2006/relationships/hyperlink" Target="https://m.edsoo.ru/8bc51096" TargetMode="External"/><Relationship Id="rId133" Type="http://schemas.openxmlformats.org/officeDocument/2006/relationships/hyperlink" Target="https://m.edsoo.ru/8bc51e24" TargetMode="External"/><Relationship Id="rId154" Type="http://schemas.openxmlformats.org/officeDocument/2006/relationships/fontTable" Target="fontTable.xml"/><Relationship Id="rId16" Type="http://schemas.openxmlformats.org/officeDocument/2006/relationships/hyperlink" Target="https://m.edsoo.ru/7f411a40" TargetMode="External"/><Relationship Id="rId37" Type="http://schemas.openxmlformats.org/officeDocument/2006/relationships/hyperlink" Target="https://m.edsoo.ru/8bc4875c" TargetMode="External"/><Relationship Id="rId58" Type="http://schemas.openxmlformats.org/officeDocument/2006/relationships/hyperlink" Target="https://m.edsoo.ru/8bc4cd98" TargetMode="External"/><Relationship Id="rId79" Type="http://schemas.openxmlformats.org/officeDocument/2006/relationships/hyperlink" Target="https://m.edsoo.ru/8bc4e576" TargetMode="External"/><Relationship Id="rId102" Type="http://schemas.openxmlformats.org/officeDocument/2006/relationships/hyperlink" Target="https://m.edsoo.ru/8bc50aa6" TargetMode="External"/><Relationship Id="rId123" Type="http://schemas.openxmlformats.org/officeDocument/2006/relationships/hyperlink" Target="https://m.edsoo.ru/8bc5347c" TargetMode="External"/><Relationship Id="rId144" Type="http://schemas.openxmlformats.org/officeDocument/2006/relationships/hyperlink" Target="https://m.edsoo.ru/f29f3928" TargetMode="External"/><Relationship Id="rId90" Type="http://schemas.openxmlformats.org/officeDocument/2006/relationships/hyperlink" Target="https://m.edsoo.ru/8bc4f5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DAC78-15DD-45EE-A563-81DFFAD0B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8894</Words>
  <Characters>50699</Characters>
  <Application>Microsoft Office Word</Application>
  <DocSecurity>0</DocSecurity>
  <Lines>422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16</cp:revision>
  <dcterms:created xsi:type="dcterms:W3CDTF">2023-09-06T18:08:00Z</dcterms:created>
  <dcterms:modified xsi:type="dcterms:W3CDTF">2023-09-20T21:10:00Z</dcterms:modified>
</cp:coreProperties>
</file>